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03F" w:rsidRPr="004E3A27" w:rsidRDefault="00D2003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2003F" w:rsidRPr="004E3A27" w:rsidRDefault="00D2003F">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tab/>
        <w:t>ENVIRONMENTAL PROTECTION COMMISSION OF</w:t>
      </w:r>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tab/>
      </w:r>
      <w:smartTag w:uri="urn:schemas-microsoft-com:office:smarttags" w:element="place">
        <w:smartTag w:uri="urn:schemas-microsoft-com:office:smarttags" w:element="PlaceName">
          <w:r w:rsidRPr="004E3A27">
            <w:rPr>
              <w:rFonts w:ascii="Times New Roman" w:hAnsi="Times New Roman"/>
              <w:spacing w:val="-3"/>
              <w:szCs w:val="24"/>
            </w:rPr>
            <w:t>HILLSBOROUGH</w:t>
          </w:r>
        </w:smartTag>
        <w:r w:rsidRPr="004E3A27">
          <w:rPr>
            <w:rFonts w:ascii="Times New Roman" w:hAnsi="Times New Roman"/>
            <w:spacing w:val="-3"/>
            <w:szCs w:val="24"/>
          </w:rPr>
          <w:t xml:space="preserve"> </w:t>
        </w:r>
        <w:smartTag w:uri="urn:schemas-microsoft-com:office:smarttags" w:element="PlaceType">
          <w:r w:rsidRPr="004E3A27">
            <w:rPr>
              <w:rFonts w:ascii="Times New Roman" w:hAnsi="Times New Roman"/>
              <w:spacing w:val="-3"/>
              <w:szCs w:val="24"/>
            </w:rPr>
            <w:t>COUNTY</w:t>
          </w:r>
        </w:smartTag>
      </w:smartTag>
      <w:r w:rsidRPr="004E3A27">
        <w:rPr>
          <w:rFonts w:ascii="Times New Roman" w:hAnsi="Times New Roman"/>
          <w:spacing w:val="-3"/>
          <w:szCs w:val="24"/>
        </w:rPr>
        <w:t>, as Delegated by</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tab/>
        <w:t xml:space="preserve">STATE OF </w:t>
      </w:r>
      <w:smartTag w:uri="urn:schemas-microsoft-com:office:smarttags" w:element="State">
        <w:smartTag w:uri="urn:schemas-microsoft-com:office:smarttags" w:element="place">
          <w:r w:rsidRPr="004E3A27">
            <w:rPr>
              <w:rFonts w:ascii="Times New Roman" w:hAnsi="Times New Roman"/>
              <w:spacing w:val="-3"/>
              <w:szCs w:val="24"/>
            </w:rPr>
            <w:t>FLORIDA</w:t>
          </w:r>
        </w:smartTag>
      </w:smartTag>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tab/>
        <w:t>DEPARTMENT OF ENVIRONMENTAL PROTECTION</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tab/>
        <w:t>NOTICE OF PERMIT ISSUANCE</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CERTIFIED MAIL</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A460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To</w:t>
      </w:r>
      <w:r w:rsidR="00F33F25">
        <w:rPr>
          <w:rFonts w:ascii="Times New Roman" w:hAnsi="Times New Roman"/>
          <w:spacing w:val="-3"/>
          <w:szCs w:val="24"/>
        </w:rPr>
        <w:t>dd Tyler</w:t>
      </w:r>
      <w:r w:rsidR="00F33F25">
        <w:rPr>
          <w:rFonts w:ascii="Times New Roman" w:hAnsi="Times New Roman"/>
          <w:spacing w:val="-3"/>
          <w:szCs w:val="24"/>
        </w:rPr>
        <w:tab/>
      </w:r>
      <w:r w:rsidR="00F33F25">
        <w:rPr>
          <w:rFonts w:ascii="Times New Roman" w:hAnsi="Times New Roman"/>
          <w:spacing w:val="-3"/>
          <w:szCs w:val="24"/>
        </w:rPr>
        <w:tab/>
      </w:r>
      <w:r w:rsidR="00F33F25">
        <w:rPr>
          <w:rFonts w:ascii="Times New Roman" w:hAnsi="Times New Roman"/>
          <w:spacing w:val="-3"/>
          <w:szCs w:val="24"/>
        </w:rPr>
        <w:tab/>
      </w:r>
      <w:r w:rsidR="00F33F25">
        <w:rPr>
          <w:rFonts w:ascii="Times New Roman" w:hAnsi="Times New Roman"/>
          <w:spacing w:val="-3"/>
          <w:szCs w:val="24"/>
        </w:rPr>
        <w:tab/>
      </w:r>
      <w:r w:rsidR="00F33F25">
        <w:rPr>
          <w:rFonts w:ascii="Times New Roman" w:hAnsi="Times New Roman"/>
          <w:spacing w:val="-3"/>
          <w:szCs w:val="24"/>
        </w:rPr>
        <w:tab/>
      </w:r>
      <w:r w:rsidR="00F33F25">
        <w:rPr>
          <w:rFonts w:ascii="Times New Roman" w:hAnsi="Times New Roman"/>
          <w:spacing w:val="-3"/>
          <w:szCs w:val="24"/>
        </w:rPr>
        <w:tab/>
      </w:r>
      <w:r w:rsidR="00F33F25">
        <w:rPr>
          <w:rFonts w:ascii="Times New Roman" w:hAnsi="Times New Roman"/>
          <w:spacing w:val="-3"/>
          <w:szCs w:val="24"/>
        </w:rPr>
        <w:tab/>
      </w:r>
      <w:r w:rsidR="001247CA" w:rsidRPr="004E3A27">
        <w:rPr>
          <w:rFonts w:ascii="Times New Roman" w:hAnsi="Times New Roman"/>
          <w:spacing w:val="-3"/>
          <w:szCs w:val="24"/>
        </w:rPr>
        <w:t>File No.:  0570405-00</w:t>
      </w:r>
      <w:r w:rsidR="00F33F25">
        <w:rPr>
          <w:rFonts w:ascii="Times New Roman" w:hAnsi="Times New Roman"/>
          <w:spacing w:val="-3"/>
          <w:szCs w:val="24"/>
        </w:rPr>
        <w:t>6</w:t>
      </w:r>
      <w:r w:rsidR="00D2003F" w:rsidRPr="004E3A27">
        <w:rPr>
          <w:rFonts w:ascii="Times New Roman" w:hAnsi="Times New Roman"/>
          <w:spacing w:val="-3"/>
          <w:szCs w:val="24"/>
        </w:rPr>
        <w:t>-AO</w:t>
      </w:r>
    </w:p>
    <w:p w:rsidR="00D2003F" w:rsidRPr="004E3A27" w:rsidRDefault="00F33F2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VP Operations</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D2003F" w:rsidRPr="004E3A27">
        <w:rPr>
          <w:rFonts w:ascii="Times New Roman" w:hAnsi="Times New Roman"/>
          <w:spacing w:val="-3"/>
          <w:szCs w:val="24"/>
        </w:rPr>
        <w:t>County:  Hillsborough</w:t>
      </w:r>
    </w:p>
    <w:p w:rsidR="00F0249C" w:rsidRPr="004E3A27" w:rsidRDefault="00F0249C" w:rsidP="00F0249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Wingfoot Commercial Tire Systems, LLC</w:t>
      </w:r>
    </w:p>
    <w:p w:rsidR="00F0249C" w:rsidRPr="004E3A27" w:rsidRDefault="00A4608C" w:rsidP="00F0249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1000 S</w:t>
      </w:r>
      <w:r w:rsidR="00F33F25">
        <w:rPr>
          <w:rFonts w:ascii="Times New Roman" w:hAnsi="Times New Roman"/>
          <w:spacing w:val="-3"/>
          <w:szCs w:val="24"/>
        </w:rPr>
        <w:t xml:space="preserve">outh </w:t>
      </w:r>
      <w:r>
        <w:rPr>
          <w:rFonts w:ascii="Times New Roman" w:hAnsi="Times New Roman"/>
          <w:spacing w:val="-3"/>
          <w:szCs w:val="24"/>
        </w:rPr>
        <w:t>21</w:t>
      </w:r>
      <w:r w:rsidRPr="00A4608C">
        <w:rPr>
          <w:rFonts w:ascii="Times New Roman" w:hAnsi="Times New Roman"/>
          <w:spacing w:val="-3"/>
          <w:szCs w:val="24"/>
          <w:vertAlign w:val="superscript"/>
        </w:rPr>
        <w:t>st</w:t>
      </w:r>
      <w:r>
        <w:rPr>
          <w:rFonts w:ascii="Times New Roman" w:hAnsi="Times New Roman"/>
          <w:spacing w:val="-3"/>
          <w:szCs w:val="24"/>
        </w:rPr>
        <w:t xml:space="preserve"> St</w:t>
      </w:r>
      <w:r w:rsidR="00F33F25">
        <w:rPr>
          <w:rFonts w:ascii="Times New Roman" w:hAnsi="Times New Roman"/>
          <w:spacing w:val="-3"/>
          <w:szCs w:val="24"/>
        </w:rPr>
        <w:t>reet</w:t>
      </w:r>
    </w:p>
    <w:p w:rsidR="00F0249C" w:rsidRPr="004E3A27" w:rsidRDefault="00F0249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Fort Smith</w:t>
      </w:r>
      <w:r w:rsidR="00D33CB5" w:rsidRPr="004E3A27">
        <w:rPr>
          <w:rFonts w:ascii="Times New Roman" w:hAnsi="Times New Roman"/>
          <w:spacing w:val="-3"/>
          <w:szCs w:val="24"/>
        </w:rPr>
        <w:t>, AR 7290</w:t>
      </w:r>
      <w:r w:rsidR="00A4608C">
        <w:rPr>
          <w:rFonts w:ascii="Times New Roman" w:hAnsi="Times New Roman"/>
          <w:spacing w:val="-3"/>
          <w:szCs w:val="24"/>
        </w:rPr>
        <w:t>1</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______________________________/</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A460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00D2003F" w:rsidRPr="004E3A27">
        <w:rPr>
          <w:rFonts w:ascii="Times New Roman" w:hAnsi="Times New Roman"/>
          <w:spacing w:val="-3"/>
          <w:szCs w:val="24"/>
        </w:rPr>
        <w:t>E</w:t>
      </w:r>
      <w:r w:rsidR="00F0249C" w:rsidRPr="004E3A27">
        <w:rPr>
          <w:rFonts w:ascii="Times New Roman" w:hAnsi="Times New Roman"/>
          <w:spacing w:val="-3"/>
          <w:szCs w:val="24"/>
        </w:rPr>
        <w:t xml:space="preserve">nclosed is </w:t>
      </w:r>
      <w:r w:rsidR="00315B1F">
        <w:rPr>
          <w:rFonts w:ascii="Times New Roman" w:hAnsi="Times New Roman"/>
          <w:spacing w:val="-3"/>
          <w:szCs w:val="24"/>
        </w:rPr>
        <w:t xml:space="preserve">Renewal </w:t>
      </w:r>
      <w:r w:rsidR="00F0249C" w:rsidRPr="004E3A27">
        <w:rPr>
          <w:rFonts w:ascii="Times New Roman" w:hAnsi="Times New Roman"/>
          <w:spacing w:val="-3"/>
          <w:szCs w:val="24"/>
        </w:rPr>
        <w:t>Permit Number 0570405</w:t>
      </w:r>
      <w:r w:rsidR="00D2003F" w:rsidRPr="004E3A27">
        <w:rPr>
          <w:rFonts w:ascii="Times New Roman" w:hAnsi="Times New Roman"/>
          <w:spacing w:val="-3"/>
          <w:szCs w:val="24"/>
        </w:rPr>
        <w:t>-</w:t>
      </w:r>
      <w:r w:rsidR="00F0249C" w:rsidRPr="004E3A27">
        <w:rPr>
          <w:rFonts w:ascii="Times New Roman" w:hAnsi="Times New Roman"/>
          <w:spacing w:val="-3"/>
          <w:szCs w:val="24"/>
        </w:rPr>
        <w:t>00</w:t>
      </w:r>
      <w:r w:rsidR="00F33F25">
        <w:rPr>
          <w:rFonts w:ascii="Times New Roman" w:hAnsi="Times New Roman"/>
          <w:spacing w:val="-3"/>
          <w:szCs w:val="24"/>
        </w:rPr>
        <w:t>6</w:t>
      </w:r>
      <w:r w:rsidR="00D2003F" w:rsidRPr="004E3A27">
        <w:rPr>
          <w:rFonts w:ascii="Times New Roman" w:hAnsi="Times New Roman"/>
          <w:spacing w:val="-3"/>
          <w:szCs w:val="24"/>
        </w:rPr>
        <w:t>-AO to opera</w:t>
      </w:r>
      <w:r w:rsidR="00F0249C" w:rsidRPr="004E3A27">
        <w:rPr>
          <w:rFonts w:ascii="Times New Roman" w:hAnsi="Times New Roman"/>
          <w:spacing w:val="-3"/>
          <w:szCs w:val="24"/>
        </w:rPr>
        <w:t>te a tire retreading facility</w:t>
      </w:r>
      <w:r w:rsidR="00D2003F" w:rsidRPr="004E3A27">
        <w:rPr>
          <w:rFonts w:ascii="Times New Roman" w:hAnsi="Times New Roman"/>
          <w:spacing w:val="-3"/>
          <w:szCs w:val="24"/>
        </w:rPr>
        <w:t xml:space="preserve">, issued pursuant to Section 403.087, Florida Statutes.  </w:t>
      </w:r>
      <w:r w:rsidR="00D2003F" w:rsidRPr="004E3A27">
        <w:rPr>
          <w:rFonts w:ascii="Times New Roman" w:hAnsi="Times New Roman"/>
          <w:spacing w:val="-3"/>
          <w:szCs w:val="24"/>
          <w:u w:val="single"/>
        </w:rPr>
        <w:t>Please read this new permit thoroughly as there are changes from the previous permit.</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4E3A27">
        <w:rPr>
          <w:rFonts w:ascii="Times New Roman" w:hAnsi="Times New Roman" w:cs="Times New Roman"/>
          <w:szCs w:val="24"/>
        </w:rPr>
        <w:tab/>
      </w:r>
      <w:r w:rsidRPr="004E3A27">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B53FE1" w:rsidRDefault="00D2003F" w:rsidP="00A460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B53FE1" w:rsidSect="00AA353F">
          <w:headerReference w:type="first" r:id="rId7"/>
          <w:endnotePr>
            <w:numFmt w:val="decimal"/>
          </w:endnotePr>
          <w:type w:val="continuous"/>
          <w:pgSz w:w="12240" w:h="15840" w:code="1"/>
          <w:pgMar w:top="1440" w:right="1080" w:bottom="720" w:left="1080" w:header="1440" w:footer="720" w:gutter="0"/>
          <w:pgNumType w:start="1"/>
          <w:cols w:space="720"/>
          <w:noEndnote/>
          <w:titlePg/>
        </w:sectPr>
      </w:pPr>
      <w:r w:rsidRPr="004E3A27">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A4608C">
        <w:rPr>
          <w:rFonts w:ascii="Times New Roman" w:hAnsi="Times New Roman"/>
          <w:spacing w:val="-3"/>
          <w:szCs w:val="24"/>
        </w:rPr>
        <w:t>3629 Queen Palm Dr</w:t>
      </w:r>
      <w:r w:rsidR="00F33F25">
        <w:rPr>
          <w:rFonts w:ascii="Times New Roman" w:hAnsi="Times New Roman"/>
          <w:spacing w:val="-3"/>
          <w:szCs w:val="24"/>
        </w:rPr>
        <w:t>ive</w:t>
      </w:r>
      <w:r w:rsidRPr="004E3A27">
        <w:rPr>
          <w:rFonts w:ascii="Times New Roman" w:hAnsi="Times New Roman"/>
          <w:spacing w:val="-3"/>
          <w:szCs w:val="24"/>
        </w:rPr>
        <w:t>, Tampa, Florida 336</w:t>
      </w:r>
      <w:r w:rsidR="00A4608C">
        <w:rPr>
          <w:rFonts w:ascii="Times New Roman" w:hAnsi="Times New Roman"/>
          <w:spacing w:val="-3"/>
          <w:szCs w:val="24"/>
        </w:rPr>
        <w:t>19</w:t>
      </w:r>
      <w:r w:rsidRPr="004E3A27">
        <w:rPr>
          <w:rFonts w:ascii="Times New Roman" w:hAnsi="Times New Roman"/>
          <w:spacing w:val="-3"/>
          <w:szCs w:val="24"/>
        </w:rPr>
        <w:t>, Phone 813-</w:t>
      </w:r>
      <w:r w:rsidR="00A4608C">
        <w:rPr>
          <w:rFonts w:ascii="Times New Roman" w:hAnsi="Times New Roman"/>
          <w:spacing w:val="-3"/>
          <w:szCs w:val="24"/>
        </w:rPr>
        <w:t>627-2600</w:t>
      </w:r>
      <w:r w:rsidRPr="004E3A27">
        <w:rPr>
          <w:rFonts w:ascii="Times New Roman" w:hAnsi="Times New Roman"/>
          <w:spacing w:val="-3"/>
          <w:szCs w:val="24"/>
        </w:rPr>
        <w:t>, Fax 813-</w:t>
      </w:r>
      <w:r w:rsidR="00A4608C">
        <w:rPr>
          <w:rFonts w:ascii="Times New Roman" w:hAnsi="Times New Roman"/>
          <w:spacing w:val="-3"/>
          <w:szCs w:val="24"/>
        </w:rPr>
        <w:t>627-2602</w:t>
      </w:r>
      <w:r w:rsidRPr="004E3A27">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r w:rsidR="00A4608C">
        <w:rPr>
          <w:rFonts w:ascii="Times New Roman" w:hAnsi="Times New Roman"/>
          <w:spacing w:val="-3"/>
          <w:szCs w:val="24"/>
        </w:rPr>
        <w:t xml:space="preserve">  </w:t>
      </w:r>
      <w:r w:rsidRPr="004E3A27">
        <w:rPr>
          <w:rFonts w:ascii="Times New Roman" w:hAnsi="Times New Roman"/>
          <w:spacing w:val="-3"/>
          <w:szCs w:val="24"/>
        </w:rPr>
        <w:t>A petitioner shall mail a copy of the petition to the applicant at the address indicated above, at the time of filing.  The failure of any person to file a petition within the appropriate time period shall constitute a waiver of that person's right to</w:t>
      </w:r>
      <w:r w:rsidR="005C22CD">
        <w:rPr>
          <w:rFonts w:ascii="Times New Roman" w:hAnsi="Times New Roman"/>
          <w:spacing w:val="-3"/>
          <w:szCs w:val="24"/>
        </w:rPr>
        <w:t xml:space="preserve">  </w:t>
      </w:r>
      <w:r w:rsidRPr="004E3A27">
        <w:rPr>
          <w:rFonts w:ascii="Times New Roman" w:hAnsi="Times New Roman"/>
          <w:spacing w:val="-3"/>
          <w:szCs w:val="24"/>
        </w:rPr>
        <w:t xml:space="preserve"> </w:t>
      </w:r>
    </w:p>
    <w:p w:rsidR="00D2003F" w:rsidRPr="004E3A27" w:rsidRDefault="005C22CD" w:rsidP="00A460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Pr>
          <w:rFonts w:ascii="Times New Roman" w:hAnsi="Times New Roman"/>
          <w:spacing w:val="-3"/>
          <w:szCs w:val="24"/>
        </w:rPr>
        <w:lastRenderedPageBreak/>
        <w:t>request</w:t>
      </w:r>
      <w:proofErr w:type="gramEnd"/>
      <w:r>
        <w:rPr>
          <w:rFonts w:ascii="Times New Roman" w:hAnsi="Times New Roman"/>
          <w:spacing w:val="-3"/>
          <w:szCs w:val="24"/>
        </w:rPr>
        <w:t xml:space="preserve"> an </w:t>
      </w:r>
      <w:r w:rsidR="00D2003F" w:rsidRPr="004E3A27">
        <w:rPr>
          <w:rFonts w:ascii="Times New Roman" w:hAnsi="Times New Roman"/>
          <w:spacing w:val="-3"/>
          <w:szCs w:val="24"/>
        </w:rPr>
        <w:t>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r w:rsidRPr="004E3A27">
        <w:rPr>
          <w:rFonts w:ascii="Times New Roman" w:hAnsi="Times New Roman"/>
          <w:spacing w:val="-3"/>
          <w:szCs w:val="24"/>
        </w:rPr>
        <w:tab/>
        <w:t>A petition that disputes the material facts on which the EPC’s action is based is required to contain the following information:</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numPr>
          <w:ilvl w:val="0"/>
          <w:numId w:val="3"/>
        </w:numPr>
        <w:tabs>
          <w:tab w:val="left" w:pos="-1080"/>
          <w:tab w:val="left" w:pos="-360"/>
          <w:tab w:val="left" w:pos="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The name and address of each agency affected and each agency’s file or identification number if known;</w:t>
      </w:r>
    </w:p>
    <w:p w:rsidR="00D2003F" w:rsidRPr="004E3A27" w:rsidRDefault="00D2003F">
      <w:pPr>
        <w:numPr>
          <w:ilvl w:val="0"/>
          <w:numId w:val="3"/>
        </w:numPr>
        <w:tabs>
          <w:tab w:val="left" w:pos="-1710"/>
          <w:tab w:val="left" w:pos="-1080"/>
          <w:tab w:val="left" w:pos="-36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D2003F" w:rsidRPr="004E3A27" w:rsidRDefault="00D2003F">
      <w:pPr>
        <w:numPr>
          <w:ilvl w:val="0"/>
          <w:numId w:val="3"/>
        </w:numPr>
        <w:tabs>
          <w:tab w:val="left" w:pos="-1080"/>
          <w:tab w:val="left" w:pos="-540"/>
          <w:tab w:val="left" w:pos="-36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A statement of how and when the petitioner received notice of the EPC action;</w:t>
      </w:r>
    </w:p>
    <w:p w:rsidR="00D2003F" w:rsidRPr="004E3A27" w:rsidRDefault="00D2003F">
      <w:pPr>
        <w:pStyle w:val="BodyTextIndent2"/>
        <w:rPr>
          <w:rFonts w:ascii="Times New Roman" w:hAnsi="Times New Roman" w:cs="Times New Roman"/>
          <w:szCs w:val="24"/>
        </w:rPr>
      </w:pPr>
      <w:r w:rsidRPr="004E3A27">
        <w:rPr>
          <w:rFonts w:ascii="Times New Roman" w:hAnsi="Times New Roman" w:cs="Times New Roman"/>
          <w:szCs w:val="24"/>
        </w:rPr>
        <w:t>(d) A statement of all disputed issues of material fact. If there are none, the petition must so indicate;</w:t>
      </w:r>
    </w:p>
    <w:p w:rsidR="00D2003F" w:rsidRPr="004E3A27" w:rsidRDefault="00D2003F">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A concise statement of the ultimate facts alleged, including the specific facts the petitioner contends warrant reversal or modification of the EPC’s proposed action;</w:t>
      </w:r>
    </w:p>
    <w:p w:rsidR="00D2003F" w:rsidRPr="004E3A27" w:rsidRDefault="00D2003F">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 xml:space="preserve">A statement of specific rules or statutes </w:t>
      </w:r>
      <w:r w:rsidRPr="004E3A27">
        <w:rPr>
          <w:rFonts w:ascii="Times New Roman" w:hAnsi="Times New Roman"/>
          <w:bCs/>
          <w:spacing w:val="-3"/>
          <w:szCs w:val="24"/>
        </w:rPr>
        <w:t>that</w:t>
      </w:r>
      <w:r w:rsidRPr="004E3A27">
        <w:rPr>
          <w:rFonts w:ascii="Times New Roman" w:hAnsi="Times New Roman"/>
          <w:spacing w:val="-3"/>
          <w:szCs w:val="24"/>
        </w:rPr>
        <w:t xml:space="preserve"> the petitioner contends requires reversal or modification of the EPC’s proposed action</w:t>
      </w:r>
      <w:r w:rsidRPr="004E3A27">
        <w:rPr>
          <w:rFonts w:ascii="Times New Roman" w:hAnsi="Times New Roman"/>
          <w:bCs/>
          <w:spacing w:val="-3"/>
          <w:szCs w:val="24"/>
        </w:rPr>
        <w:t xml:space="preserve">, including an explanation of how the alleged facts relate to the specific rules or statutes; </w:t>
      </w:r>
      <w:r w:rsidRPr="004E3A27">
        <w:rPr>
          <w:rFonts w:ascii="Times New Roman" w:hAnsi="Times New Roman"/>
          <w:spacing w:val="-3"/>
          <w:szCs w:val="24"/>
        </w:rPr>
        <w:t>and</w:t>
      </w:r>
    </w:p>
    <w:p w:rsidR="00D2003F" w:rsidRPr="004E3A27" w:rsidRDefault="00D2003F">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sidRPr="004E3A27">
        <w:rPr>
          <w:rFonts w:ascii="Times New Roman" w:hAnsi="Times New Roman"/>
          <w:spacing w:val="-3"/>
          <w:szCs w:val="24"/>
        </w:rPr>
        <w:t>A statement of the relief sought by the petitioner, stating precisely the action petitioner wishes the EPC to take with respect to the EPC’s proposed action.</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A4608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00D2003F" w:rsidRPr="004E3A27">
        <w:rPr>
          <w:rFonts w:ascii="Times New Roman" w:hAnsi="Times New Roman"/>
          <w:spacing w:val="-3"/>
          <w:szCs w:val="24"/>
        </w:rPr>
        <w:t>A petition that does not dispute the material facts upon which the EPC’s action is based shall state that no such facts are in dispute and otherwise shall contain the same information as set forth above as required by Rule 28-106.301.</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r w:rsidRPr="004E3A27">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r w:rsidRPr="004E3A27">
        <w:rPr>
          <w:rFonts w:ascii="Times New Roman" w:hAnsi="Times New Roman"/>
          <w:spacing w:val="-3"/>
          <w:szCs w:val="24"/>
        </w:rPr>
        <w:tab/>
        <w:t>Mediation under section 120.573, F.S. is not available in this proceeding.</w:t>
      </w:r>
    </w:p>
    <w:p w:rsidR="00C73CF1" w:rsidRPr="004E3A27" w:rsidRDefault="00C73CF1">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r w:rsidRPr="004E3A27">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152"/>
        </w:tabs>
        <w:suppressAutoHyphens/>
        <w:jc w:val="both"/>
        <w:rPr>
          <w:rFonts w:ascii="Times New Roman" w:hAnsi="Times New Roman"/>
          <w:spacing w:val="-3"/>
          <w:szCs w:val="24"/>
        </w:rPr>
      </w:pPr>
      <w:r w:rsidRPr="004E3A27">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F33F25">
        <w:rPr>
          <w:rFonts w:ascii="Times New Roman" w:hAnsi="Times New Roman"/>
          <w:spacing w:val="-3"/>
          <w:szCs w:val="24"/>
        </w:rPr>
        <w:t>Stephen Hathaway</w:t>
      </w:r>
      <w:r w:rsidRPr="004E3A27">
        <w:rPr>
          <w:rFonts w:ascii="Times New Roman" w:hAnsi="Times New Roman"/>
          <w:spacing w:val="-3"/>
          <w:szCs w:val="24"/>
        </w:rPr>
        <w:t>, P.E., at the abo</w:t>
      </w:r>
      <w:r w:rsidR="00634021" w:rsidRPr="004E3A27">
        <w:rPr>
          <w:rFonts w:ascii="Times New Roman" w:hAnsi="Times New Roman"/>
          <w:spacing w:val="-3"/>
          <w:szCs w:val="24"/>
        </w:rPr>
        <w:t xml:space="preserve">ve address or call (813) </w:t>
      </w:r>
      <w:r w:rsidR="00A4608C">
        <w:rPr>
          <w:rFonts w:ascii="Times New Roman" w:hAnsi="Times New Roman"/>
          <w:spacing w:val="-3"/>
          <w:szCs w:val="24"/>
        </w:rPr>
        <w:t>627-2600</w:t>
      </w:r>
      <w:r w:rsidRPr="004E3A27">
        <w:rPr>
          <w:rFonts w:ascii="Times New Roman" w:hAnsi="Times New Roman"/>
          <w:spacing w:val="-3"/>
          <w:szCs w:val="24"/>
        </w:rPr>
        <w:t>, for additional information.</w:t>
      </w:r>
    </w:p>
    <w:p w:rsidR="00A4608C" w:rsidRDefault="00A4608C">
      <w:pPr>
        <w:tabs>
          <w:tab w:val="left" w:pos="-1080"/>
          <w:tab w:val="left" w:pos="-360"/>
          <w:tab w:val="left" w:pos="720"/>
          <w:tab w:val="left" w:pos="1152"/>
        </w:tabs>
        <w:suppressAutoHyphens/>
        <w:jc w:val="both"/>
        <w:rPr>
          <w:rFonts w:ascii="Times New Roman" w:hAnsi="Times New Roman"/>
          <w:spacing w:val="-3"/>
          <w:szCs w:val="24"/>
        </w:rPr>
      </w:pPr>
    </w:p>
    <w:p w:rsidR="00D2003F" w:rsidRPr="004E3A27" w:rsidRDefault="00A4608C">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lastRenderedPageBreak/>
        <w:tab/>
      </w:r>
      <w:r w:rsidR="00D2003F" w:rsidRPr="004E3A27">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Pr>
          <w:rFonts w:ascii="Times New Roman" w:hAnsi="Times New Roman"/>
          <w:spacing w:val="-3"/>
          <w:szCs w:val="24"/>
        </w:rPr>
        <w:t xml:space="preserve"> 3629 Queen Palm Dr</w:t>
      </w:r>
      <w:r w:rsidR="00F33F25">
        <w:rPr>
          <w:rFonts w:ascii="Times New Roman" w:hAnsi="Times New Roman"/>
          <w:spacing w:val="-3"/>
          <w:szCs w:val="24"/>
        </w:rPr>
        <w:t>ive</w:t>
      </w:r>
      <w:r w:rsidR="00D2003F" w:rsidRPr="004E3A27">
        <w:rPr>
          <w:rFonts w:ascii="Times New Roman" w:hAnsi="Times New Roman"/>
          <w:spacing w:val="-3"/>
          <w:szCs w:val="24"/>
        </w:rPr>
        <w:t>, Tampa, Florida 336</w:t>
      </w:r>
      <w:r>
        <w:rPr>
          <w:rFonts w:ascii="Times New Roman" w:hAnsi="Times New Roman"/>
          <w:spacing w:val="-3"/>
          <w:szCs w:val="24"/>
        </w:rPr>
        <w:t>19</w:t>
      </w:r>
      <w:r w:rsidR="00D2003F" w:rsidRPr="004E3A27">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t xml:space="preserve">Executed in </w:t>
      </w:r>
      <w:smartTag w:uri="urn:schemas-microsoft-com:office:smarttags" w:element="place">
        <w:smartTag w:uri="urn:schemas-microsoft-com:office:smarttags" w:element="City">
          <w:r w:rsidRPr="004E3A27">
            <w:rPr>
              <w:rFonts w:ascii="Times New Roman" w:hAnsi="Times New Roman"/>
              <w:spacing w:val="-3"/>
              <w:szCs w:val="24"/>
            </w:rPr>
            <w:t>Tampa</w:t>
          </w:r>
        </w:smartTag>
        <w:r w:rsidRPr="004E3A27">
          <w:rPr>
            <w:rFonts w:ascii="Times New Roman" w:hAnsi="Times New Roman"/>
            <w:spacing w:val="-3"/>
            <w:szCs w:val="24"/>
          </w:rPr>
          <w:t xml:space="preserve">, </w:t>
        </w:r>
        <w:smartTag w:uri="urn:schemas-microsoft-com:office:smarttags" w:element="State">
          <w:r w:rsidRPr="004E3A27">
            <w:rPr>
              <w:rFonts w:ascii="Times New Roman" w:hAnsi="Times New Roman"/>
              <w:spacing w:val="-3"/>
              <w:szCs w:val="24"/>
            </w:rPr>
            <w:t>Florida</w:t>
          </w:r>
        </w:smartTag>
      </w:smartTag>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4608C"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ENVIRONMENTAL PROTECTION</w:t>
      </w:r>
    </w:p>
    <w:p w:rsidR="00D2003F" w:rsidRPr="004E3A27" w:rsidRDefault="00A4608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D2003F" w:rsidRPr="004E3A27">
        <w:rPr>
          <w:rFonts w:ascii="Times New Roman" w:hAnsi="Times New Roman"/>
          <w:spacing w:val="-3"/>
          <w:szCs w:val="24"/>
        </w:rPr>
        <w:t>COMMISSION</w:t>
      </w:r>
      <w:r>
        <w:rPr>
          <w:rFonts w:ascii="Times New Roman" w:hAnsi="Times New Roman"/>
          <w:spacing w:val="-3"/>
          <w:szCs w:val="24"/>
        </w:rPr>
        <w:t xml:space="preserve"> </w:t>
      </w:r>
      <w:r w:rsidR="00D2003F" w:rsidRPr="004E3A27">
        <w:rPr>
          <w:rFonts w:ascii="Times New Roman" w:hAnsi="Times New Roman"/>
          <w:spacing w:val="-3"/>
          <w:szCs w:val="24"/>
        </w:rPr>
        <w:t xml:space="preserve">OF </w:t>
      </w:r>
      <w:smartTag w:uri="urn:schemas-microsoft-com:office:smarttags" w:element="place">
        <w:smartTag w:uri="urn:schemas-microsoft-com:office:smarttags" w:element="PlaceName">
          <w:r w:rsidR="00D2003F" w:rsidRPr="004E3A27">
            <w:rPr>
              <w:rFonts w:ascii="Times New Roman" w:hAnsi="Times New Roman"/>
              <w:spacing w:val="-3"/>
              <w:szCs w:val="24"/>
            </w:rPr>
            <w:t>HILLSBOROUGH</w:t>
          </w:r>
        </w:smartTag>
        <w:r w:rsidR="00D2003F" w:rsidRPr="004E3A27">
          <w:rPr>
            <w:rFonts w:ascii="Times New Roman" w:hAnsi="Times New Roman"/>
            <w:spacing w:val="-3"/>
            <w:szCs w:val="24"/>
          </w:rPr>
          <w:t xml:space="preserve"> </w:t>
        </w:r>
        <w:smartTag w:uri="urn:schemas-microsoft-com:office:smarttags" w:element="PlaceType">
          <w:r w:rsidR="00D2003F" w:rsidRPr="004E3A27">
            <w:rPr>
              <w:rFonts w:ascii="Times New Roman" w:hAnsi="Times New Roman"/>
              <w:spacing w:val="-3"/>
              <w:szCs w:val="24"/>
            </w:rPr>
            <w:t>COUNTY</w:t>
          </w:r>
        </w:smartTag>
      </w:smartTag>
    </w:p>
    <w:p w:rsidR="003F68E5" w:rsidRDefault="003F68E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F68E5" w:rsidRDefault="003F68E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__________________________________</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Richard D. Garrity, Ph.D.</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Executive Director</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RDG/</w:t>
      </w:r>
      <w:r w:rsidR="00F33F25">
        <w:rPr>
          <w:rFonts w:ascii="Times New Roman" w:hAnsi="Times New Roman"/>
          <w:spacing w:val="-3"/>
          <w:szCs w:val="24"/>
        </w:rPr>
        <w:t>KRZ</w:t>
      </w:r>
      <w:r w:rsidRPr="004E3A27">
        <w:rPr>
          <w:rFonts w:ascii="Times New Roman" w:hAnsi="Times New Roman"/>
          <w:spacing w:val="-3"/>
          <w:szCs w:val="24"/>
        </w:rPr>
        <w:t>/</w:t>
      </w:r>
      <w:proofErr w:type="spellStart"/>
      <w:r w:rsidR="00F33F25">
        <w:rPr>
          <w:rFonts w:ascii="Times New Roman" w:hAnsi="Times New Roman"/>
          <w:spacing w:val="-3"/>
          <w:szCs w:val="24"/>
        </w:rPr>
        <w:t>krz</w:t>
      </w:r>
      <w:proofErr w:type="spellEnd"/>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23EA" w:rsidRPr="004E3A27" w:rsidRDefault="00DE23E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5AB4" w:rsidRPr="004E3A27" w:rsidRDefault="002C5A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5AB4" w:rsidRPr="004E3A27" w:rsidRDefault="002C5AB4" w:rsidP="00DE23EA">
      <w:pPr>
        <w:tabs>
          <w:tab w:val="left" w:pos="-1080"/>
          <w:tab w:val="left" w:pos="-360"/>
          <w:tab w:val="left" w:pos="54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73CF1" w:rsidRPr="004E3A27" w:rsidRDefault="00A4608C">
      <w:pPr>
        <w:tabs>
          <w:tab w:val="center" w:pos="5040"/>
        </w:tabs>
        <w:suppressAutoHyphens/>
        <w:jc w:val="both"/>
        <w:rPr>
          <w:rFonts w:ascii="Times New Roman" w:hAnsi="Times New Roman"/>
          <w:spacing w:val="-3"/>
          <w:szCs w:val="24"/>
        </w:rPr>
      </w:pPr>
      <w:r>
        <w:rPr>
          <w:rFonts w:ascii="Times New Roman" w:hAnsi="Times New Roman"/>
          <w:spacing w:val="-3"/>
          <w:szCs w:val="24"/>
        </w:rPr>
        <w:br w:type="page"/>
      </w:r>
    </w:p>
    <w:p w:rsidR="00D2003F" w:rsidRPr="004E3A27" w:rsidRDefault="00D2003F">
      <w:pPr>
        <w:tabs>
          <w:tab w:val="center" w:pos="5040"/>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u w:val="single"/>
        </w:rPr>
        <w:t>CERTIFICATE OF SERVICE</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t>This is to certify that this NOTICE OF PERMIT ISSUANCE and all copi</w:t>
      </w:r>
      <w:r w:rsidR="00440371" w:rsidRPr="004E3A27">
        <w:rPr>
          <w:rFonts w:ascii="Times New Roman" w:hAnsi="Times New Roman"/>
          <w:spacing w:val="-3"/>
          <w:szCs w:val="24"/>
        </w:rPr>
        <w:t>es were mailed</w:t>
      </w:r>
      <w:r w:rsidRPr="004E3A27">
        <w:rPr>
          <w:rFonts w:ascii="Times New Roman" w:hAnsi="Times New Roman"/>
          <w:spacing w:val="-3"/>
          <w:szCs w:val="24"/>
        </w:rPr>
        <w:t xml:space="preserve"> before the close of business on _________________ to the listed persons.</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FILING AND ACKNOWLEDGEMENT FILED, on this</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proofErr w:type="gramStart"/>
      <w:r w:rsidRPr="004E3A27">
        <w:rPr>
          <w:rFonts w:ascii="Times New Roman" w:hAnsi="Times New Roman"/>
          <w:spacing w:val="-3"/>
          <w:szCs w:val="24"/>
        </w:rPr>
        <w:t>date</w:t>
      </w:r>
      <w:proofErr w:type="gramEnd"/>
      <w:r w:rsidRPr="004E3A27">
        <w:rPr>
          <w:rFonts w:ascii="Times New Roman" w:hAnsi="Times New Roman"/>
          <w:spacing w:val="-3"/>
          <w:szCs w:val="24"/>
        </w:rPr>
        <w:t>, pursuant to Section 120.52(7),</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 xml:space="preserve">Florida Statutes, with the clerk, receipt </w:t>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00D41298">
        <w:rPr>
          <w:rFonts w:ascii="Times New Roman" w:hAnsi="Times New Roman"/>
          <w:spacing w:val="-3"/>
          <w:szCs w:val="24"/>
        </w:rPr>
        <w:tab/>
      </w:r>
      <w:r w:rsidR="00D41298">
        <w:rPr>
          <w:rFonts w:ascii="Times New Roman" w:hAnsi="Times New Roman"/>
          <w:spacing w:val="-3"/>
          <w:szCs w:val="24"/>
        </w:rPr>
        <w:tab/>
      </w:r>
      <w:r w:rsidR="00D41298">
        <w:rPr>
          <w:rFonts w:ascii="Times New Roman" w:hAnsi="Times New Roman"/>
          <w:spacing w:val="-3"/>
          <w:szCs w:val="24"/>
        </w:rPr>
        <w:tab/>
      </w:r>
      <w:r w:rsidR="00D41298">
        <w:rPr>
          <w:rFonts w:ascii="Times New Roman" w:hAnsi="Times New Roman"/>
          <w:spacing w:val="-3"/>
          <w:szCs w:val="24"/>
        </w:rPr>
        <w:tab/>
      </w:r>
      <w:r w:rsidR="003677AA">
        <w:rPr>
          <w:rFonts w:ascii="Times New Roman" w:hAnsi="Times New Roman"/>
          <w:spacing w:val="-3"/>
          <w:szCs w:val="24"/>
        </w:rPr>
        <w:tab/>
      </w:r>
      <w:r w:rsidRPr="004E3A27">
        <w:rPr>
          <w:rFonts w:ascii="Times New Roman" w:hAnsi="Times New Roman"/>
          <w:spacing w:val="-3"/>
          <w:szCs w:val="24"/>
        </w:rPr>
        <w:t>of which is hereby acknowledged.</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_____________________________ ___________</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 xml:space="preserve">  </w:t>
      </w:r>
      <w:proofErr w:type="gramStart"/>
      <w:r w:rsidRPr="004E3A27">
        <w:rPr>
          <w:rFonts w:ascii="Times New Roman" w:hAnsi="Times New Roman"/>
          <w:spacing w:val="-3"/>
          <w:szCs w:val="24"/>
        </w:rPr>
        <w:t>clerk</w:t>
      </w:r>
      <w:proofErr w:type="gramEnd"/>
      <w:r w:rsidRPr="004E3A27">
        <w:rPr>
          <w:rFonts w:ascii="Times New Roman" w:hAnsi="Times New Roman"/>
          <w:spacing w:val="-3"/>
          <w:szCs w:val="24"/>
        </w:rPr>
        <w:t xml:space="preserve">                 </w:t>
      </w:r>
      <w:r w:rsidR="00D41298">
        <w:rPr>
          <w:rFonts w:ascii="Times New Roman" w:hAnsi="Times New Roman"/>
          <w:spacing w:val="-3"/>
          <w:szCs w:val="24"/>
        </w:rPr>
        <w:tab/>
      </w:r>
      <w:r w:rsidR="00F33F25">
        <w:rPr>
          <w:rFonts w:ascii="Times New Roman" w:hAnsi="Times New Roman"/>
          <w:spacing w:val="-3"/>
          <w:szCs w:val="24"/>
        </w:rPr>
        <w:t xml:space="preserve">                         </w:t>
      </w:r>
      <w:r w:rsidRPr="004E3A27">
        <w:rPr>
          <w:rFonts w:ascii="Times New Roman" w:hAnsi="Times New Roman"/>
          <w:spacing w:val="-3"/>
          <w:szCs w:val="24"/>
        </w:rPr>
        <w:t>Date</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D2003F" w:rsidRPr="004E3A27" w:rsidSect="00B53FE1">
          <w:headerReference w:type="default" r:id="rId8"/>
          <w:headerReference w:type="first" r:id="rId9"/>
          <w:endnotePr>
            <w:numFmt w:val="decimal"/>
          </w:endnotePr>
          <w:pgSz w:w="12240" w:h="15840" w:code="1"/>
          <w:pgMar w:top="1440" w:right="1080" w:bottom="720" w:left="1080" w:header="1440" w:footer="720" w:gutter="0"/>
          <w:pgNumType w:start="2"/>
          <w:cols w:space="720"/>
          <w:noEndnote/>
          <w:titlePg/>
        </w:sect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01FDB" w:rsidRDefault="00601FD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01FDB" w:rsidRDefault="00601FD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rsidP="00797540">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PERMI</w:t>
      </w:r>
      <w:r w:rsidR="00797540" w:rsidRPr="004E3A27">
        <w:rPr>
          <w:rFonts w:ascii="Times New Roman" w:hAnsi="Times New Roman"/>
          <w:spacing w:val="-3"/>
          <w:szCs w:val="24"/>
        </w:rPr>
        <w:t>TTEE:</w:t>
      </w:r>
      <w:r w:rsidR="000262BB">
        <w:rPr>
          <w:rFonts w:ascii="Times New Roman" w:hAnsi="Times New Roman"/>
          <w:spacing w:val="-3"/>
          <w:szCs w:val="24"/>
        </w:rPr>
        <w:tab/>
      </w:r>
      <w:r w:rsidR="000262BB">
        <w:rPr>
          <w:rFonts w:ascii="Times New Roman" w:hAnsi="Times New Roman"/>
          <w:spacing w:val="-3"/>
          <w:szCs w:val="24"/>
        </w:rPr>
        <w:tab/>
      </w:r>
      <w:r w:rsidR="000262BB">
        <w:rPr>
          <w:rFonts w:ascii="Times New Roman" w:hAnsi="Times New Roman"/>
          <w:spacing w:val="-3"/>
          <w:szCs w:val="24"/>
        </w:rPr>
        <w:tab/>
      </w:r>
      <w:r w:rsidR="000262BB">
        <w:rPr>
          <w:rFonts w:ascii="Times New Roman" w:hAnsi="Times New Roman"/>
          <w:spacing w:val="-3"/>
          <w:szCs w:val="24"/>
        </w:rPr>
        <w:tab/>
      </w:r>
      <w:r w:rsidR="000262BB">
        <w:rPr>
          <w:rFonts w:ascii="Times New Roman" w:hAnsi="Times New Roman"/>
          <w:spacing w:val="-3"/>
          <w:szCs w:val="24"/>
        </w:rPr>
        <w:tab/>
      </w:r>
      <w:r w:rsidR="000262BB">
        <w:rPr>
          <w:rFonts w:ascii="Times New Roman" w:hAnsi="Times New Roman"/>
          <w:spacing w:val="-3"/>
          <w:szCs w:val="24"/>
        </w:rPr>
        <w:tab/>
      </w:r>
      <w:r w:rsidRPr="004E3A27">
        <w:rPr>
          <w:rFonts w:ascii="Times New Roman" w:hAnsi="Times New Roman"/>
          <w:spacing w:val="-3"/>
          <w:szCs w:val="24"/>
        </w:rPr>
        <w:t>PERMIT/CERTIFICATION</w:t>
      </w:r>
    </w:p>
    <w:p w:rsidR="00D2003F" w:rsidRPr="004E3A27" w:rsidRDefault="00797540" w:rsidP="00797540">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Wingfoot Commercial Tire</w:t>
      </w:r>
      <w:r w:rsidR="000262BB">
        <w:rPr>
          <w:rFonts w:ascii="Times New Roman" w:hAnsi="Times New Roman"/>
          <w:spacing w:val="-3"/>
          <w:szCs w:val="24"/>
        </w:rPr>
        <w:t xml:space="preserve"> </w:t>
      </w:r>
      <w:r w:rsidR="000262BB" w:rsidRPr="004E3A27">
        <w:rPr>
          <w:rFonts w:ascii="Times New Roman" w:hAnsi="Times New Roman"/>
          <w:spacing w:val="-3"/>
          <w:szCs w:val="24"/>
        </w:rPr>
        <w:t>Systems, LLC</w:t>
      </w:r>
      <w:r w:rsidR="000262BB">
        <w:rPr>
          <w:rFonts w:ascii="Times New Roman" w:hAnsi="Times New Roman"/>
          <w:spacing w:val="-3"/>
          <w:szCs w:val="24"/>
        </w:rPr>
        <w:tab/>
      </w:r>
      <w:r w:rsidR="000262BB">
        <w:rPr>
          <w:rFonts w:ascii="Times New Roman" w:hAnsi="Times New Roman"/>
          <w:spacing w:val="-3"/>
          <w:szCs w:val="24"/>
        </w:rPr>
        <w:tab/>
      </w:r>
      <w:r w:rsidR="00DE23EA" w:rsidRPr="004E3A27">
        <w:rPr>
          <w:rFonts w:ascii="Times New Roman" w:hAnsi="Times New Roman"/>
          <w:spacing w:val="-3"/>
          <w:szCs w:val="24"/>
        </w:rPr>
        <w:t>Permit No:  0570405</w:t>
      </w:r>
      <w:r w:rsidR="00D2003F" w:rsidRPr="004E3A27">
        <w:rPr>
          <w:rFonts w:ascii="Times New Roman" w:hAnsi="Times New Roman"/>
          <w:spacing w:val="-3"/>
          <w:szCs w:val="24"/>
        </w:rPr>
        <w:t>-</w:t>
      </w:r>
      <w:r w:rsidR="00DE23EA" w:rsidRPr="004E3A27">
        <w:rPr>
          <w:rFonts w:ascii="Times New Roman" w:hAnsi="Times New Roman"/>
          <w:spacing w:val="-3"/>
          <w:szCs w:val="24"/>
        </w:rPr>
        <w:t>00</w:t>
      </w:r>
      <w:r w:rsidR="000262BB">
        <w:rPr>
          <w:rFonts w:ascii="Times New Roman" w:hAnsi="Times New Roman"/>
          <w:spacing w:val="-3"/>
          <w:szCs w:val="24"/>
        </w:rPr>
        <w:t>6</w:t>
      </w:r>
      <w:r w:rsidR="00D2003F" w:rsidRPr="004E3A27">
        <w:rPr>
          <w:rFonts w:ascii="Times New Roman" w:hAnsi="Times New Roman"/>
          <w:spacing w:val="-3"/>
          <w:szCs w:val="24"/>
        </w:rPr>
        <w:t>-AO</w:t>
      </w:r>
    </w:p>
    <w:p w:rsidR="00D2003F" w:rsidRPr="004E3A27" w:rsidRDefault="000262BB" w:rsidP="00797540">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1000 South 21</w:t>
      </w:r>
      <w:r w:rsidRPr="004E3A27">
        <w:rPr>
          <w:rFonts w:ascii="Times New Roman" w:hAnsi="Times New Roman"/>
          <w:spacing w:val="-3"/>
          <w:szCs w:val="24"/>
          <w:vertAlign w:val="superscript"/>
        </w:rPr>
        <w:t>st</w:t>
      </w:r>
      <w:r w:rsidRPr="004E3A27">
        <w:rPr>
          <w:rFonts w:ascii="Times New Roman" w:hAnsi="Times New Roman"/>
          <w:spacing w:val="-3"/>
          <w:szCs w:val="24"/>
        </w:rPr>
        <w:t xml:space="preserve"> Street</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4D425B">
        <w:rPr>
          <w:rFonts w:ascii="Times New Roman" w:hAnsi="Times New Roman"/>
          <w:spacing w:val="-3"/>
          <w:szCs w:val="24"/>
        </w:rPr>
        <w:tab/>
      </w:r>
      <w:r w:rsidR="00D2003F" w:rsidRPr="004E3A27">
        <w:rPr>
          <w:rFonts w:ascii="Times New Roman" w:hAnsi="Times New Roman"/>
          <w:spacing w:val="-3"/>
          <w:szCs w:val="24"/>
        </w:rPr>
        <w:t>County:  Hillsborough</w:t>
      </w:r>
    </w:p>
    <w:p w:rsidR="00D2003F" w:rsidRPr="004E3A27" w:rsidRDefault="000262BB" w:rsidP="00797540">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Fort Smith, AR 72901</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4D425B">
        <w:rPr>
          <w:rFonts w:ascii="Times New Roman" w:hAnsi="Times New Roman"/>
          <w:spacing w:val="-3"/>
          <w:szCs w:val="24"/>
        </w:rPr>
        <w:tab/>
      </w:r>
      <w:r w:rsidR="00EC22CE" w:rsidRPr="00EC22CE">
        <w:rPr>
          <w:rFonts w:ascii="Times New Roman" w:hAnsi="Times New Roman"/>
          <w:spacing w:val="-3"/>
          <w:szCs w:val="24"/>
        </w:rPr>
        <w:t>Expiration Date: March 13, 2017</w:t>
      </w:r>
    </w:p>
    <w:p w:rsidR="00D2003F" w:rsidRDefault="00D2003F" w:rsidP="004D425B">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     </w:t>
      </w:r>
      <w:r w:rsidR="00797540" w:rsidRPr="004E3A27">
        <w:rPr>
          <w:rFonts w:ascii="Times New Roman" w:hAnsi="Times New Roman"/>
          <w:spacing w:val="-3"/>
          <w:szCs w:val="24"/>
        </w:rPr>
        <w:t xml:space="preserve">         </w:t>
      </w:r>
      <w:r w:rsidR="00797540" w:rsidRPr="004E3A27">
        <w:rPr>
          <w:rFonts w:ascii="Times New Roman" w:hAnsi="Times New Roman"/>
          <w:spacing w:val="-3"/>
          <w:szCs w:val="24"/>
        </w:rPr>
        <w:tab/>
      </w:r>
      <w:r w:rsidR="004D425B">
        <w:rPr>
          <w:rFonts w:ascii="Times New Roman" w:hAnsi="Times New Roman"/>
          <w:spacing w:val="-3"/>
          <w:szCs w:val="24"/>
        </w:rPr>
        <w:tab/>
      </w:r>
      <w:r w:rsidR="004D425B">
        <w:rPr>
          <w:rFonts w:ascii="Times New Roman" w:hAnsi="Times New Roman"/>
          <w:spacing w:val="-3"/>
          <w:szCs w:val="24"/>
        </w:rPr>
        <w:tab/>
      </w:r>
      <w:r w:rsidR="003E073F">
        <w:rPr>
          <w:rFonts w:ascii="Times New Roman" w:hAnsi="Times New Roman"/>
          <w:spacing w:val="-3"/>
          <w:szCs w:val="24"/>
        </w:rPr>
        <w:tab/>
      </w:r>
      <w:r w:rsidR="000262BB">
        <w:rPr>
          <w:rFonts w:ascii="Times New Roman" w:hAnsi="Times New Roman"/>
          <w:spacing w:val="-3"/>
          <w:szCs w:val="24"/>
        </w:rPr>
        <w:tab/>
      </w:r>
      <w:r w:rsidR="000262BB">
        <w:rPr>
          <w:rFonts w:ascii="Times New Roman" w:hAnsi="Times New Roman"/>
          <w:spacing w:val="-3"/>
          <w:szCs w:val="24"/>
        </w:rPr>
        <w:tab/>
      </w:r>
      <w:r w:rsidRPr="004E3A27">
        <w:rPr>
          <w:rFonts w:ascii="Times New Roman" w:hAnsi="Times New Roman"/>
          <w:spacing w:val="-3"/>
          <w:szCs w:val="24"/>
        </w:rPr>
        <w:t xml:space="preserve">Project: </w:t>
      </w:r>
      <w:r w:rsidR="00797540" w:rsidRPr="004E3A27">
        <w:rPr>
          <w:rFonts w:ascii="Times New Roman" w:hAnsi="Times New Roman"/>
          <w:spacing w:val="-3"/>
          <w:szCs w:val="24"/>
        </w:rPr>
        <w:t xml:space="preserve">Tire Retreading </w:t>
      </w:r>
      <w:r w:rsidR="000262BB">
        <w:rPr>
          <w:rFonts w:ascii="Times New Roman" w:hAnsi="Times New Roman"/>
          <w:spacing w:val="-3"/>
          <w:szCs w:val="24"/>
        </w:rPr>
        <w:t>Operation</w:t>
      </w:r>
    </w:p>
    <w:p w:rsidR="004D425B" w:rsidRPr="004E3A27" w:rsidRDefault="004D425B" w:rsidP="004D425B">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of hereof and specifically described as follows:</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E429B" w:rsidRPr="004E3A27" w:rsidRDefault="00A419B9" w:rsidP="00CE4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sidRPr="004E3A27">
        <w:rPr>
          <w:rFonts w:ascii="Times New Roman" w:hAnsi="Times New Roman"/>
          <w:spacing w:val="-3"/>
          <w:szCs w:val="24"/>
        </w:rPr>
        <w:t>Wingfoot Commercial Tire</w:t>
      </w:r>
      <w:r w:rsidR="00550EE0">
        <w:rPr>
          <w:rFonts w:ascii="Times New Roman" w:hAnsi="Times New Roman"/>
          <w:spacing w:val="-3"/>
          <w:szCs w:val="24"/>
        </w:rPr>
        <w:t xml:space="preserve"> Systems</w:t>
      </w:r>
      <w:r w:rsidR="00162668">
        <w:rPr>
          <w:rFonts w:ascii="Times New Roman" w:hAnsi="Times New Roman"/>
          <w:spacing w:val="-3"/>
          <w:szCs w:val="24"/>
        </w:rPr>
        <w:t>,</w:t>
      </w:r>
      <w:r w:rsidR="00550EE0">
        <w:rPr>
          <w:rFonts w:ascii="Times New Roman" w:hAnsi="Times New Roman"/>
          <w:spacing w:val="-3"/>
          <w:szCs w:val="24"/>
        </w:rPr>
        <w:t xml:space="preserve"> LLC</w:t>
      </w:r>
      <w:r w:rsidRPr="00670C2A">
        <w:rPr>
          <w:rFonts w:ascii="Times New Roman" w:hAnsi="Times New Roman"/>
          <w:spacing w:val="-3"/>
          <w:szCs w:val="24"/>
        </w:rPr>
        <w:t xml:space="preserve"> </w:t>
      </w:r>
      <w:r w:rsidR="00CE429B" w:rsidRPr="00670C2A">
        <w:rPr>
          <w:rFonts w:ascii="Times New Roman" w:hAnsi="Times New Roman"/>
          <w:spacing w:val="-3"/>
          <w:szCs w:val="24"/>
        </w:rPr>
        <w:t>operat</w:t>
      </w:r>
      <w:r>
        <w:rPr>
          <w:rFonts w:ascii="Times New Roman" w:hAnsi="Times New Roman"/>
          <w:spacing w:val="-3"/>
          <w:szCs w:val="24"/>
        </w:rPr>
        <w:t xml:space="preserve">es </w:t>
      </w:r>
      <w:r w:rsidR="00CE429B" w:rsidRPr="00670C2A">
        <w:rPr>
          <w:rFonts w:ascii="Times New Roman" w:hAnsi="Times New Roman"/>
          <w:spacing w:val="-3"/>
          <w:szCs w:val="24"/>
        </w:rPr>
        <w:t xml:space="preserve">a tire retreading facility.  </w:t>
      </w:r>
      <w:r>
        <w:rPr>
          <w:rFonts w:ascii="Times New Roman" w:hAnsi="Times New Roman"/>
          <w:spacing w:val="-3"/>
          <w:szCs w:val="24"/>
        </w:rPr>
        <w:t>W</w:t>
      </w:r>
      <w:r w:rsidR="00CE429B" w:rsidRPr="00670C2A">
        <w:rPr>
          <w:rFonts w:ascii="Times New Roman" w:hAnsi="Times New Roman"/>
          <w:spacing w:val="-3"/>
          <w:szCs w:val="24"/>
        </w:rPr>
        <w:t xml:space="preserve">orn tires received for retreading </w:t>
      </w:r>
      <w:r>
        <w:rPr>
          <w:rFonts w:ascii="Times New Roman" w:hAnsi="Times New Roman"/>
          <w:spacing w:val="-3"/>
          <w:szCs w:val="24"/>
        </w:rPr>
        <w:t xml:space="preserve">are </w:t>
      </w:r>
      <w:r w:rsidR="00CE429B" w:rsidRPr="00670C2A">
        <w:rPr>
          <w:rFonts w:ascii="Times New Roman" w:hAnsi="Times New Roman"/>
          <w:spacing w:val="-3"/>
          <w:szCs w:val="24"/>
        </w:rPr>
        <w:t xml:space="preserve">inspected for defects on one of two machines, where some hand buffing, </w:t>
      </w:r>
      <w:proofErr w:type="gramStart"/>
      <w:r w:rsidR="00CE429B" w:rsidRPr="00670C2A">
        <w:rPr>
          <w:rFonts w:ascii="Times New Roman" w:hAnsi="Times New Roman"/>
          <w:spacing w:val="-3"/>
          <w:szCs w:val="24"/>
        </w:rPr>
        <w:t>hole</w:t>
      </w:r>
      <w:proofErr w:type="gramEnd"/>
      <w:r w:rsidR="00CE429B" w:rsidRPr="00670C2A">
        <w:rPr>
          <w:rFonts w:ascii="Times New Roman" w:hAnsi="Times New Roman"/>
          <w:spacing w:val="-3"/>
          <w:szCs w:val="24"/>
        </w:rPr>
        <w:t xml:space="preserve"> drilling</w:t>
      </w:r>
      <w:r w:rsidR="00550EE0">
        <w:rPr>
          <w:rFonts w:ascii="Times New Roman" w:hAnsi="Times New Roman"/>
          <w:spacing w:val="-3"/>
          <w:szCs w:val="24"/>
        </w:rPr>
        <w:t>,</w:t>
      </w:r>
      <w:r w:rsidR="00CE429B" w:rsidRPr="00670C2A">
        <w:rPr>
          <w:rFonts w:ascii="Times New Roman" w:hAnsi="Times New Roman"/>
          <w:spacing w:val="-3"/>
          <w:szCs w:val="24"/>
        </w:rPr>
        <w:t xml:space="preserve"> and plugging occurs as they are prepared for buffing.  The</w:t>
      </w:r>
      <w:r w:rsidR="00CE429B" w:rsidRPr="004E3A27">
        <w:rPr>
          <w:rFonts w:ascii="Times New Roman" w:hAnsi="Times New Roman"/>
          <w:spacing w:val="-3"/>
          <w:szCs w:val="24"/>
        </w:rPr>
        <w:t xml:space="preserve"> tires are sorted and then </w:t>
      </w:r>
      <w:r w:rsidR="000E63F1" w:rsidRPr="004E3A27">
        <w:rPr>
          <w:rFonts w:ascii="Times New Roman" w:hAnsi="Times New Roman"/>
          <w:spacing w:val="-3"/>
          <w:szCs w:val="24"/>
        </w:rPr>
        <w:t xml:space="preserve">buffed individually on one of two automatic </w:t>
      </w:r>
      <w:r w:rsidR="00023E60">
        <w:rPr>
          <w:rFonts w:ascii="Times New Roman" w:hAnsi="Times New Roman"/>
          <w:spacing w:val="-3"/>
          <w:szCs w:val="24"/>
        </w:rPr>
        <w:t>b</w:t>
      </w:r>
      <w:r w:rsidR="000E63F1" w:rsidRPr="004E3A27">
        <w:rPr>
          <w:rFonts w:ascii="Times New Roman" w:hAnsi="Times New Roman"/>
          <w:spacing w:val="-3"/>
          <w:szCs w:val="24"/>
        </w:rPr>
        <w:t>uffing machines</w:t>
      </w:r>
      <w:r w:rsidR="00023E60">
        <w:rPr>
          <w:rFonts w:ascii="Times New Roman" w:hAnsi="Times New Roman"/>
          <w:spacing w:val="-3"/>
          <w:szCs w:val="24"/>
        </w:rPr>
        <w:t xml:space="preserve"> (</w:t>
      </w:r>
      <w:r w:rsidR="00023E60" w:rsidRPr="001875C6">
        <w:rPr>
          <w:rFonts w:ascii="Times New Roman" w:hAnsi="Times New Roman"/>
          <w:spacing w:val="-3"/>
          <w:szCs w:val="24"/>
        </w:rPr>
        <w:t>Cahill</w:t>
      </w:r>
      <w:r w:rsidR="00023E60" w:rsidRPr="00023E60">
        <w:rPr>
          <w:rFonts w:ascii="Times New Roman" w:hAnsi="Times New Roman"/>
          <w:spacing w:val="-3"/>
          <w:szCs w:val="24"/>
        </w:rPr>
        <w:t xml:space="preserve"> </w:t>
      </w:r>
      <w:r w:rsidR="00AC1E1B">
        <w:rPr>
          <w:rFonts w:ascii="Times New Roman" w:hAnsi="Times New Roman"/>
          <w:spacing w:val="-3"/>
          <w:szCs w:val="24"/>
        </w:rPr>
        <w:t xml:space="preserve">Buffer </w:t>
      </w:r>
      <w:r w:rsidR="00023E60">
        <w:rPr>
          <w:rFonts w:ascii="Times New Roman" w:hAnsi="Times New Roman"/>
          <w:spacing w:val="-3"/>
          <w:szCs w:val="24"/>
        </w:rPr>
        <w:t xml:space="preserve">Model </w:t>
      </w:r>
      <w:r w:rsidR="00023E60" w:rsidRPr="001875C6">
        <w:rPr>
          <w:rFonts w:ascii="Times New Roman" w:hAnsi="Times New Roman"/>
          <w:spacing w:val="-3"/>
          <w:szCs w:val="24"/>
        </w:rPr>
        <w:t xml:space="preserve">KW-30-SD and </w:t>
      </w:r>
      <w:proofErr w:type="spellStart"/>
      <w:r w:rsidR="00023E60" w:rsidRPr="001875C6">
        <w:rPr>
          <w:rFonts w:ascii="Times New Roman" w:hAnsi="Times New Roman"/>
          <w:spacing w:val="-3"/>
          <w:szCs w:val="24"/>
        </w:rPr>
        <w:t>Matteuzzi</w:t>
      </w:r>
      <w:proofErr w:type="spellEnd"/>
      <w:r w:rsidR="00023E60" w:rsidRPr="00023E60">
        <w:rPr>
          <w:rFonts w:ascii="Times New Roman" w:hAnsi="Times New Roman"/>
          <w:spacing w:val="-3"/>
          <w:szCs w:val="24"/>
        </w:rPr>
        <w:t xml:space="preserve"> </w:t>
      </w:r>
      <w:r w:rsidR="00AC1E1B">
        <w:rPr>
          <w:rFonts w:ascii="Times New Roman" w:hAnsi="Times New Roman"/>
          <w:spacing w:val="-3"/>
          <w:szCs w:val="24"/>
        </w:rPr>
        <w:t xml:space="preserve">Buffer Model </w:t>
      </w:r>
      <w:r w:rsidR="00023E60" w:rsidRPr="001875C6">
        <w:rPr>
          <w:rFonts w:ascii="Times New Roman" w:hAnsi="Times New Roman"/>
          <w:spacing w:val="-3"/>
          <w:szCs w:val="24"/>
        </w:rPr>
        <w:t>RAS 98-E</w:t>
      </w:r>
      <w:r w:rsidR="00023E60">
        <w:rPr>
          <w:rFonts w:ascii="Times New Roman" w:hAnsi="Times New Roman"/>
          <w:spacing w:val="-3"/>
          <w:szCs w:val="24"/>
        </w:rPr>
        <w:t>),</w:t>
      </w:r>
      <w:r w:rsidR="000E63F1" w:rsidRPr="004E3A27">
        <w:rPr>
          <w:rFonts w:ascii="Times New Roman" w:hAnsi="Times New Roman"/>
          <w:spacing w:val="-3"/>
          <w:szCs w:val="24"/>
        </w:rPr>
        <w:t xml:space="preserve"> which use metal rasps to </w:t>
      </w:r>
      <w:r w:rsidR="000E63F1" w:rsidRPr="001875C6">
        <w:rPr>
          <w:rFonts w:ascii="Times New Roman" w:hAnsi="Times New Roman"/>
          <w:spacing w:val="-3"/>
          <w:szCs w:val="24"/>
        </w:rPr>
        <w:t xml:space="preserve">remove the residual worn tread.  The buffed tires are then </w:t>
      </w:r>
      <w:r w:rsidR="009F644D" w:rsidRPr="001875C6">
        <w:rPr>
          <w:rFonts w:ascii="Times New Roman" w:hAnsi="Times New Roman"/>
          <w:spacing w:val="-3"/>
          <w:szCs w:val="24"/>
        </w:rPr>
        <w:t>moved</w:t>
      </w:r>
      <w:r w:rsidR="00E4016C" w:rsidRPr="001875C6">
        <w:rPr>
          <w:rFonts w:ascii="Times New Roman" w:hAnsi="Times New Roman"/>
          <w:spacing w:val="-3"/>
          <w:szCs w:val="24"/>
        </w:rPr>
        <w:t xml:space="preserve"> to the </w:t>
      </w:r>
      <w:r w:rsidR="000E63F1" w:rsidRPr="001875C6">
        <w:rPr>
          <w:rFonts w:ascii="Times New Roman" w:hAnsi="Times New Roman"/>
          <w:spacing w:val="-3"/>
          <w:szCs w:val="24"/>
        </w:rPr>
        <w:t xml:space="preserve">AZ Extruder machine </w:t>
      </w:r>
      <w:r w:rsidR="00E4016C" w:rsidRPr="001875C6">
        <w:rPr>
          <w:rFonts w:ascii="Times New Roman" w:hAnsi="Times New Roman"/>
          <w:spacing w:val="-3"/>
          <w:szCs w:val="24"/>
        </w:rPr>
        <w:t xml:space="preserve">where they are coated with a layer of rubber in </w:t>
      </w:r>
      <w:r w:rsidR="000E63F1" w:rsidRPr="001875C6">
        <w:rPr>
          <w:rFonts w:ascii="Times New Roman" w:hAnsi="Times New Roman"/>
          <w:spacing w:val="-3"/>
          <w:szCs w:val="24"/>
        </w:rPr>
        <w:t xml:space="preserve">preparation to receive tread.  </w:t>
      </w:r>
      <w:r w:rsidR="00E4016C" w:rsidRPr="001875C6">
        <w:rPr>
          <w:rFonts w:ascii="Times New Roman" w:hAnsi="Times New Roman"/>
          <w:spacing w:val="-3"/>
          <w:szCs w:val="24"/>
        </w:rPr>
        <w:t>An e</w:t>
      </w:r>
      <w:r w:rsidR="0003679A" w:rsidRPr="001875C6">
        <w:rPr>
          <w:rFonts w:ascii="Times New Roman" w:hAnsi="Times New Roman"/>
          <w:spacing w:val="-3"/>
          <w:szCs w:val="24"/>
        </w:rPr>
        <w:t>lectric heating element provides</w:t>
      </w:r>
      <w:r w:rsidR="00E4016C" w:rsidRPr="001875C6">
        <w:rPr>
          <w:rFonts w:ascii="Times New Roman" w:hAnsi="Times New Roman"/>
          <w:spacing w:val="-3"/>
          <w:szCs w:val="24"/>
        </w:rPr>
        <w:t xml:space="preserve"> the heat for </w:t>
      </w:r>
      <w:r w:rsidR="00080BE7" w:rsidRPr="001875C6">
        <w:rPr>
          <w:rFonts w:ascii="Times New Roman" w:hAnsi="Times New Roman"/>
          <w:spacing w:val="-3"/>
          <w:szCs w:val="24"/>
        </w:rPr>
        <w:t xml:space="preserve">this </w:t>
      </w:r>
      <w:r w:rsidR="00E4016C" w:rsidRPr="001875C6">
        <w:rPr>
          <w:rFonts w:ascii="Times New Roman" w:hAnsi="Times New Roman"/>
          <w:spacing w:val="-3"/>
          <w:szCs w:val="24"/>
        </w:rPr>
        <w:t xml:space="preserve">process.  </w:t>
      </w:r>
      <w:r w:rsidR="008266EB" w:rsidRPr="001875C6">
        <w:rPr>
          <w:rFonts w:ascii="Times New Roman" w:hAnsi="Times New Roman"/>
          <w:spacing w:val="-3"/>
          <w:szCs w:val="24"/>
        </w:rPr>
        <w:t>After being coated</w:t>
      </w:r>
      <w:r w:rsidR="0034289F" w:rsidRPr="001875C6">
        <w:rPr>
          <w:rFonts w:ascii="Times New Roman" w:hAnsi="Times New Roman"/>
          <w:spacing w:val="-3"/>
          <w:szCs w:val="24"/>
        </w:rPr>
        <w:t xml:space="preserve"> with rubber</w:t>
      </w:r>
      <w:r w:rsidR="008266EB" w:rsidRPr="001875C6">
        <w:rPr>
          <w:rFonts w:ascii="Times New Roman" w:hAnsi="Times New Roman"/>
          <w:spacing w:val="-3"/>
          <w:szCs w:val="24"/>
        </w:rPr>
        <w:t xml:space="preserve">, </w:t>
      </w:r>
      <w:r w:rsidR="00E4016C" w:rsidRPr="001875C6">
        <w:rPr>
          <w:rFonts w:ascii="Times New Roman" w:hAnsi="Times New Roman"/>
          <w:spacing w:val="-3"/>
          <w:szCs w:val="24"/>
        </w:rPr>
        <w:t xml:space="preserve">new </w:t>
      </w:r>
      <w:r w:rsidR="0034289F" w:rsidRPr="001875C6">
        <w:rPr>
          <w:rFonts w:ascii="Times New Roman" w:hAnsi="Times New Roman"/>
          <w:spacing w:val="-3"/>
          <w:szCs w:val="24"/>
        </w:rPr>
        <w:t>tread is applied</w:t>
      </w:r>
      <w:r w:rsidR="001875C6" w:rsidRPr="001875C6">
        <w:rPr>
          <w:rFonts w:ascii="Times New Roman" w:hAnsi="Times New Roman"/>
          <w:spacing w:val="-3"/>
          <w:szCs w:val="24"/>
        </w:rPr>
        <w:t xml:space="preserve"> </w:t>
      </w:r>
      <w:r w:rsidR="00B008A1">
        <w:rPr>
          <w:rFonts w:ascii="Times New Roman" w:hAnsi="Times New Roman"/>
          <w:spacing w:val="-3"/>
          <w:szCs w:val="24"/>
        </w:rPr>
        <w:t>in one of two machines</w:t>
      </w:r>
      <w:r w:rsidR="00023E60">
        <w:rPr>
          <w:rFonts w:ascii="Times New Roman" w:hAnsi="Times New Roman"/>
          <w:spacing w:val="-3"/>
          <w:szCs w:val="24"/>
        </w:rPr>
        <w:t xml:space="preserve"> (</w:t>
      </w:r>
      <w:r w:rsidR="00AC1E1B">
        <w:rPr>
          <w:rFonts w:ascii="Times New Roman" w:hAnsi="Times New Roman"/>
          <w:spacing w:val="-3"/>
          <w:szCs w:val="24"/>
        </w:rPr>
        <w:t xml:space="preserve">Builder </w:t>
      </w:r>
      <w:proofErr w:type="spellStart"/>
      <w:r w:rsidR="00AC1E1B" w:rsidRPr="001875C6">
        <w:rPr>
          <w:rFonts w:ascii="Times New Roman" w:hAnsi="Times New Roman"/>
          <w:spacing w:val="-3"/>
          <w:szCs w:val="24"/>
        </w:rPr>
        <w:t>Matteuzzi</w:t>
      </w:r>
      <w:proofErr w:type="spellEnd"/>
      <w:r w:rsidR="00AC1E1B">
        <w:rPr>
          <w:rFonts w:ascii="Times New Roman" w:hAnsi="Times New Roman"/>
          <w:spacing w:val="-3"/>
          <w:szCs w:val="24"/>
        </w:rPr>
        <w:t xml:space="preserve"> </w:t>
      </w:r>
      <w:r w:rsidR="00023E60">
        <w:rPr>
          <w:rFonts w:ascii="Times New Roman" w:hAnsi="Times New Roman"/>
          <w:spacing w:val="-3"/>
          <w:szCs w:val="24"/>
        </w:rPr>
        <w:t xml:space="preserve">Model </w:t>
      </w:r>
      <w:r w:rsidR="009251D6" w:rsidRPr="001875C6">
        <w:rPr>
          <w:rFonts w:ascii="Times New Roman" w:hAnsi="Times New Roman"/>
          <w:spacing w:val="-3"/>
          <w:szCs w:val="24"/>
        </w:rPr>
        <w:t>RES</w:t>
      </w:r>
      <w:r w:rsidR="003C0254" w:rsidRPr="001875C6">
        <w:rPr>
          <w:rFonts w:ascii="Times New Roman" w:hAnsi="Times New Roman"/>
          <w:spacing w:val="-3"/>
          <w:szCs w:val="24"/>
        </w:rPr>
        <w:t xml:space="preserve"> 505 </w:t>
      </w:r>
      <w:r w:rsidR="00023E60">
        <w:rPr>
          <w:rFonts w:ascii="Times New Roman" w:hAnsi="Times New Roman"/>
          <w:spacing w:val="-3"/>
          <w:szCs w:val="24"/>
        </w:rPr>
        <w:t xml:space="preserve">and </w:t>
      </w:r>
      <w:r w:rsidR="00AC1E1B">
        <w:rPr>
          <w:rFonts w:ascii="Times New Roman" w:hAnsi="Times New Roman"/>
          <w:spacing w:val="-3"/>
          <w:szCs w:val="24"/>
        </w:rPr>
        <w:t xml:space="preserve">Builder </w:t>
      </w:r>
      <w:proofErr w:type="spellStart"/>
      <w:r w:rsidR="00AC1E1B" w:rsidRPr="001875C6">
        <w:rPr>
          <w:rFonts w:ascii="Times New Roman" w:hAnsi="Times New Roman"/>
          <w:spacing w:val="-3"/>
          <w:szCs w:val="24"/>
        </w:rPr>
        <w:t>Matteuzzi</w:t>
      </w:r>
      <w:proofErr w:type="spellEnd"/>
      <w:r w:rsidR="00AC1E1B" w:rsidRPr="001875C6">
        <w:rPr>
          <w:rFonts w:ascii="Times New Roman" w:hAnsi="Times New Roman"/>
          <w:spacing w:val="-3"/>
          <w:szCs w:val="24"/>
        </w:rPr>
        <w:t xml:space="preserve"> </w:t>
      </w:r>
      <w:r w:rsidR="001E438C" w:rsidRPr="001875C6">
        <w:rPr>
          <w:rFonts w:ascii="Times New Roman" w:hAnsi="Times New Roman"/>
          <w:spacing w:val="-3"/>
          <w:szCs w:val="24"/>
        </w:rPr>
        <w:t xml:space="preserve">Model </w:t>
      </w:r>
      <w:r w:rsidR="00403040" w:rsidRPr="001875C6">
        <w:rPr>
          <w:rFonts w:ascii="Times New Roman" w:hAnsi="Times New Roman"/>
          <w:spacing w:val="-3"/>
          <w:szCs w:val="24"/>
        </w:rPr>
        <w:t>850</w:t>
      </w:r>
      <w:r w:rsidR="00023E60">
        <w:rPr>
          <w:rFonts w:ascii="Times New Roman" w:hAnsi="Times New Roman"/>
          <w:spacing w:val="-3"/>
          <w:szCs w:val="24"/>
        </w:rPr>
        <w:t>)</w:t>
      </w:r>
      <w:r w:rsidR="003C0254" w:rsidRPr="001875C6">
        <w:rPr>
          <w:rFonts w:ascii="Times New Roman" w:hAnsi="Times New Roman"/>
          <w:spacing w:val="-3"/>
          <w:szCs w:val="24"/>
        </w:rPr>
        <w:t xml:space="preserve">.  </w:t>
      </w:r>
      <w:r w:rsidR="00B008A1" w:rsidRPr="00B008A1">
        <w:rPr>
          <w:rFonts w:ascii="Times New Roman" w:hAnsi="Times New Roman"/>
        </w:rPr>
        <w:t>An inner tube-like liner, the “envelope”,</w:t>
      </w:r>
      <w:r w:rsidR="00AA4997">
        <w:rPr>
          <w:rFonts w:ascii="Times New Roman" w:hAnsi="Times New Roman"/>
        </w:rPr>
        <w:t xml:space="preserve"> </w:t>
      </w:r>
      <w:r w:rsidR="003C0254" w:rsidRPr="001875C6">
        <w:rPr>
          <w:rFonts w:ascii="Times New Roman" w:hAnsi="Times New Roman"/>
          <w:szCs w:val="24"/>
        </w:rPr>
        <w:t>is</w:t>
      </w:r>
      <w:r w:rsidR="00B53FE1">
        <w:rPr>
          <w:rFonts w:ascii="Times New Roman" w:hAnsi="Times New Roman"/>
          <w:szCs w:val="24"/>
        </w:rPr>
        <w:t xml:space="preserve"> then</w:t>
      </w:r>
      <w:r w:rsidR="003C0254" w:rsidRPr="001875C6">
        <w:rPr>
          <w:rFonts w:ascii="Times New Roman" w:hAnsi="Times New Roman"/>
          <w:szCs w:val="24"/>
        </w:rPr>
        <w:t xml:space="preserve"> wrapped around each tire and each tire is inserted in</w:t>
      </w:r>
      <w:r w:rsidR="001E438C" w:rsidRPr="001875C6">
        <w:rPr>
          <w:rFonts w:ascii="Times New Roman" w:hAnsi="Times New Roman"/>
          <w:szCs w:val="24"/>
        </w:rPr>
        <w:t>to one of two Salisbury Chamber ovens</w:t>
      </w:r>
      <w:r w:rsidR="003C0254" w:rsidRPr="004E3A27">
        <w:rPr>
          <w:rFonts w:ascii="Times New Roman" w:hAnsi="Times New Roman"/>
          <w:szCs w:val="24"/>
        </w:rPr>
        <w:t xml:space="preserve">.  Inside the chambers, the rubber </w:t>
      </w:r>
      <w:proofErr w:type="gramStart"/>
      <w:r w:rsidR="003C0254" w:rsidRPr="004E3A27">
        <w:rPr>
          <w:rFonts w:ascii="Times New Roman" w:hAnsi="Times New Roman"/>
          <w:szCs w:val="24"/>
        </w:rPr>
        <w:t>adheres</w:t>
      </w:r>
      <w:proofErr w:type="gramEnd"/>
      <w:r w:rsidR="003C0254" w:rsidRPr="004E3A27">
        <w:rPr>
          <w:rFonts w:ascii="Times New Roman" w:hAnsi="Times New Roman"/>
          <w:szCs w:val="24"/>
        </w:rPr>
        <w:t xml:space="preserve"> the tread to the tire and is vulcanized (cured) under elevated temperature and pressure (approximately 260°F </w:t>
      </w:r>
      <w:r w:rsidR="006E3F9E" w:rsidRPr="004E3A27">
        <w:rPr>
          <w:rFonts w:ascii="Times New Roman" w:hAnsi="Times New Roman"/>
          <w:szCs w:val="24"/>
        </w:rPr>
        <w:t>for 3</w:t>
      </w:r>
      <w:r w:rsidR="003C0254" w:rsidRPr="004E3A27">
        <w:rPr>
          <w:rFonts w:ascii="Times New Roman" w:hAnsi="Times New Roman"/>
          <w:szCs w:val="24"/>
        </w:rPr>
        <w:t xml:space="preserve"> hours).  </w:t>
      </w:r>
      <w:proofErr w:type="gramStart"/>
      <w:r w:rsidR="00080BE7" w:rsidRPr="004E3A27">
        <w:rPr>
          <w:rFonts w:ascii="Times New Roman" w:hAnsi="Times New Roman"/>
          <w:szCs w:val="24"/>
        </w:rPr>
        <w:t xml:space="preserve">A 50 </w:t>
      </w:r>
      <w:r w:rsidR="001875C6">
        <w:rPr>
          <w:rFonts w:ascii="Times New Roman" w:hAnsi="Times New Roman"/>
          <w:szCs w:val="24"/>
        </w:rPr>
        <w:t>HP</w:t>
      </w:r>
      <w:r w:rsidR="001B5F49">
        <w:rPr>
          <w:rFonts w:ascii="Times New Roman" w:hAnsi="Times New Roman"/>
          <w:szCs w:val="24"/>
        </w:rPr>
        <w:t xml:space="preserve"> (1.6 MMBtu/hr)</w:t>
      </w:r>
      <w:r w:rsidR="00080BE7" w:rsidRPr="004E3A27">
        <w:rPr>
          <w:rFonts w:ascii="Times New Roman" w:hAnsi="Times New Roman"/>
          <w:szCs w:val="24"/>
        </w:rPr>
        <w:t xml:space="preserve"> Parker natural gas-fired boiler supplies heat for </w:t>
      </w:r>
      <w:r w:rsidR="00AC1E1B">
        <w:rPr>
          <w:rFonts w:ascii="Times New Roman" w:hAnsi="Times New Roman"/>
          <w:szCs w:val="24"/>
        </w:rPr>
        <w:t>the two</w:t>
      </w:r>
      <w:r w:rsidR="00117260" w:rsidRPr="001875C6">
        <w:rPr>
          <w:rFonts w:ascii="Times New Roman" w:hAnsi="Times New Roman"/>
          <w:szCs w:val="24"/>
        </w:rPr>
        <w:t xml:space="preserve"> ovens</w:t>
      </w:r>
      <w:r w:rsidR="00AC1E1B">
        <w:rPr>
          <w:rFonts w:ascii="Times New Roman" w:hAnsi="Times New Roman"/>
          <w:szCs w:val="24"/>
        </w:rPr>
        <w:t>.</w:t>
      </w:r>
      <w:proofErr w:type="gramEnd"/>
      <w:r w:rsidR="00AC1E1B">
        <w:rPr>
          <w:rFonts w:ascii="Times New Roman" w:hAnsi="Times New Roman"/>
          <w:szCs w:val="24"/>
        </w:rPr>
        <w:t xml:space="preserve">  The boiler </w:t>
      </w:r>
      <w:r w:rsidR="00080BE7" w:rsidRPr="004E3A27">
        <w:rPr>
          <w:rFonts w:ascii="Times New Roman" w:hAnsi="Times New Roman"/>
          <w:szCs w:val="24"/>
        </w:rPr>
        <w:t xml:space="preserve">is exempt </w:t>
      </w:r>
      <w:r w:rsidR="00117260">
        <w:rPr>
          <w:rFonts w:ascii="Times New Roman" w:hAnsi="Times New Roman"/>
          <w:szCs w:val="24"/>
        </w:rPr>
        <w:t xml:space="preserve">from permitting </w:t>
      </w:r>
      <w:r w:rsidR="00AC1E1B">
        <w:rPr>
          <w:rFonts w:ascii="Times New Roman" w:hAnsi="Times New Roman"/>
          <w:szCs w:val="24"/>
        </w:rPr>
        <w:t xml:space="preserve">under the </w:t>
      </w:r>
      <w:r w:rsidR="001B5F49">
        <w:rPr>
          <w:rFonts w:ascii="Times New Roman" w:hAnsi="Times New Roman"/>
          <w:szCs w:val="24"/>
        </w:rPr>
        <w:t>Rule 62-210.300(3</w:t>
      </w:r>
      <w:proofErr w:type="gramStart"/>
      <w:r w:rsidR="001B5F49">
        <w:rPr>
          <w:rFonts w:ascii="Times New Roman" w:hAnsi="Times New Roman"/>
          <w:szCs w:val="24"/>
        </w:rPr>
        <w:t>)(</w:t>
      </w:r>
      <w:proofErr w:type="gramEnd"/>
      <w:r w:rsidR="001B5F49">
        <w:rPr>
          <w:rFonts w:ascii="Times New Roman" w:hAnsi="Times New Roman"/>
          <w:szCs w:val="24"/>
        </w:rPr>
        <w:t>a)33., F.A.C.</w:t>
      </w:r>
    </w:p>
    <w:p w:rsidR="00080BE7" w:rsidRPr="004E3A27" w:rsidRDefault="00080BE7" w:rsidP="00CE4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p>
    <w:p w:rsidR="00080BE7" w:rsidRPr="004E3A27" w:rsidRDefault="001E438C" w:rsidP="00CE4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zCs w:val="24"/>
        </w:rPr>
        <w:t>After curing, t</w:t>
      </w:r>
      <w:r w:rsidR="00080BE7" w:rsidRPr="004E3A27">
        <w:rPr>
          <w:rFonts w:ascii="Times New Roman" w:hAnsi="Times New Roman"/>
          <w:szCs w:val="24"/>
        </w:rPr>
        <w:t>ires are</w:t>
      </w:r>
      <w:r w:rsidR="003C75DD" w:rsidRPr="004E3A27">
        <w:rPr>
          <w:rFonts w:ascii="Times New Roman" w:hAnsi="Times New Roman"/>
          <w:szCs w:val="24"/>
        </w:rPr>
        <w:t xml:space="preserve"> mounted on a </w:t>
      </w:r>
      <w:r w:rsidR="00F87462" w:rsidRPr="004E3A27">
        <w:rPr>
          <w:rFonts w:ascii="Times New Roman" w:hAnsi="Times New Roman"/>
          <w:szCs w:val="24"/>
        </w:rPr>
        <w:t>Matteuzzi</w:t>
      </w:r>
      <w:r w:rsidR="00A858E5" w:rsidRPr="004E3A27">
        <w:rPr>
          <w:rFonts w:ascii="Times New Roman" w:hAnsi="Times New Roman"/>
          <w:szCs w:val="24"/>
        </w:rPr>
        <w:t xml:space="preserve"> G-100 inflator to inspect and check for defects and leaks. The exterior of the tires are then coated with </w:t>
      </w:r>
      <w:r w:rsidR="005A2811">
        <w:rPr>
          <w:rFonts w:ascii="Times New Roman" w:hAnsi="Times New Roman"/>
          <w:szCs w:val="24"/>
        </w:rPr>
        <w:t xml:space="preserve">a low-VOC </w:t>
      </w:r>
      <w:r w:rsidR="00A858E5" w:rsidRPr="004E3A27">
        <w:rPr>
          <w:rFonts w:ascii="Times New Roman" w:hAnsi="Times New Roman"/>
          <w:szCs w:val="24"/>
        </w:rPr>
        <w:t>water-based paint in an Atec Insta-spect machine with a self-contained filter to capture overspray.</w:t>
      </w:r>
      <w:r w:rsidR="00601FDB">
        <w:rPr>
          <w:rFonts w:ascii="Times New Roman" w:hAnsi="Times New Roman"/>
          <w:szCs w:val="24"/>
        </w:rPr>
        <w:t xml:space="preserve">  </w:t>
      </w:r>
      <w:r w:rsidR="005A2811">
        <w:rPr>
          <w:rFonts w:ascii="Times New Roman" w:hAnsi="Times New Roman"/>
          <w:spacing w:val="-3"/>
          <w:szCs w:val="24"/>
        </w:rPr>
        <w:t>T</w:t>
      </w:r>
      <w:r w:rsidR="005A2811" w:rsidRPr="004E3A27">
        <w:rPr>
          <w:rFonts w:ascii="Times New Roman" w:hAnsi="Times New Roman"/>
          <w:spacing w:val="-3"/>
          <w:szCs w:val="24"/>
        </w:rPr>
        <w:t>he tire painting operation</w:t>
      </w:r>
      <w:r w:rsidR="005A2811">
        <w:rPr>
          <w:rFonts w:ascii="Times New Roman" w:hAnsi="Times New Roman"/>
          <w:spacing w:val="-3"/>
          <w:szCs w:val="24"/>
        </w:rPr>
        <w:t xml:space="preserve"> is</w:t>
      </w:r>
      <w:r w:rsidR="005A2811" w:rsidRPr="004E3A27">
        <w:rPr>
          <w:rFonts w:ascii="Times New Roman" w:hAnsi="Times New Roman"/>
          <w:spacing w:val="-3"/>
          <w:szCs w:val="24"/>
        </w:rPr>
        <w:t xml:space="preserve"> </w:t>
      </w:r>
      <w:r w:rsidR="005A2811">
        <w:rPr>
          <w:rFonts w:ascii="Times New Roman" w:hAnsi="Times New Roman"/>
          <w:spacing w:val="-3"/>
          <w:szCs w:val="24"/>
        </w:rPr>
        <w:t xml:space="preserve">exempt from </w:t>
      </w:r>
      <w:r w:rsidR="005A2811" w:rsidRPr="003449B0">
        <w:rPr>
          <w:rFonts w:ascii="Times New Roman" w:hAnsi="Times New Roman"/>
          <w:spacing w:val="-3"/>
          <w:szCs w:val="24"/>
        </w:rPr>
        <w:t xml:space="preserve">permitting </w:t>
      </w:r>
      <w:r w:rsidR="005A2811">
        <w:rPr>
          <w:rFonts w:ascii="Times New Roman" w:hAnsi="Times New Roman"/>
          <w:spacing w:val="-3"/>
          <w:szCs w:val="24"/>
        </w:rPr>
        <w:t xml:space="preserve">under the </w:t>
      </w:r>
      <w:r w:rsidR="005A2811" w:rsidRPr="003449B0">
        <w:rPr>
          <w:rFonts w:ascii="Times New Roman" w:hAnsi="Times New Roman"/>
          <w:spacing w:val="-3"/>
          <w:szCs w:val="24"/>
        </w:rPr>
        <w:t>Rule 62-210.300(a</w:t>
      </w:r>
      <w:proofErr w:type="gramStart"/>
      <w:r w:rsidR="005A2811" w:rsidRPr="003449B0">
        <w:rPr>
          <w:rFonts w:ascii="Times New Roman" w:hAnsi="Times New Roman"/>
          <w:spacing w:val="-3"/>
          <w:szCs w:val="24"/>
        </w:rPr>
        <w:t>)24</w:t>
      </w:r>
      <w:proofErr w:type="gramEnd"/>
      <w:r w:rsidR="005A2811" w:rsidRPr="003449B0">
        <w:rPr>
          <w:rFonts w:ascii="Times New Roman" w:hAnsi="Times New Roman"/>
          <w:spacing w:val="-3"/>
          <w:szCs w:val="24"/>
        </w:rPr>
        <w:t>., F.A.C.</w:t>
      </w:r>
      <w:r w:rsidR="005A2811" w:rsidRPr="003449B0">
        <w:rPr>
          <w:rFonts w:ascii="Times New Roman" w:hAnsi="Times New Roman"/>
          <w:szCs w:val="24"/>
        </w:rPr>
        <w:t xml:space="preserve"> since the coating contains less than 5% VOC by volume.</w:t>
      </w:r>
      <w:r w:rsidR="005A2811" w:rsidRPr="003449B0">
        <w:rPr>
          <w:rFonts w:ascii="Times New Roman" w:hAnsi="Times New Roman"/>
          <w:spacing w:val="-3"/>
          <w:szCs w:val="24"/>
        </w:rPr>
        <w:t xml:space="preserve"> </w:t>
      </w:r>
      <w:r w:rsidR="005A2811">
        <w:rPr>
          <w:rFonts w:ascii="Times New Roman" w:hAnsi="Times New Roman"/>
          <w:spacing w:val="-3"/>
          <w:szCs w:val="24"/>
        </w:rPr>
        <w:t xml:space="preserve"> </w:t>
      </w:r>
      <w:r w:rsidR="005A2811" w:rsidRPr="003449B0">
        <w:rPr>
          <w:rFonts w:ascii="Times New Roman" w:hAnsi="Times New Roman"/>
          <w:spacing w:val="-3"/>
        </w:rPr>
        <w:t>Records of usages of paints, adhesives</w:t>
      </w:r>
      <w:r w:rsidR="006436EF">
        <w:rPr>
          <w:rFonts w:ascii="Times New Roman" w:hAnsi="Times New Roman"/>
          <w:spacing w:val="-3"/>
        </w:rPr>
        <w:t>,</w:t>
      </w:r>
      <w:r w:rsidR="005A2811" w:rsidRPr="003449B0">
        <w:rPr>
          <w:rFonts w:ascii="Times New Roman" w:hAnsi="Times New Roman"/>
          <w:spacing w:val="-3"/>
        </w:rPr>
        <w:t xml:space="preserve"> and solvents are not required as part of this permit, but an annual consumption inventory should be maintained to ensure that potential increases in usages do not cause an </w:t>
      </w:r>
      <w:proofErr w:type="spellStart"/>
      <w:r w:rsidR="005A2811" w:rsidRPr="003449B0">
        <w:rPr>
          <w:rFonts w:ascii="Times New Roman" w:hAnsi="Times New Roman"/>
          <w:spacing w:val="-3"/>
        </w:rPr>
        <w:t>exceedance</w:t>
      </w:r>
      <w:proofErr w:type="spellEnd"/>
      <w:r w:rsidR="005A2811" w:rsidRPr="003449B0">
        <w:rPr>
          <w:rFonts w:ascii="Times New Roman" w:hAnsi="Times New Roman"/>
          <w:spacing w:val="-3"/>
        </w:rPr>
        <w:t xml:space="preserve"> of the threshold for the </w:t>
      </w:r>
      <w:r w:rsidR="006436EF">
        <w:rPr>
          <w:rFonts w:ascii="Times New Roman" w:hAnsi="Times New Roman"/>
          <w:spacing w:val="-3"/>
        </w:rPr>
        <w:t>exempt</w:t>
      </w:r>
      <w:r w:rsidR="006436EF" w:rsidRPr="003449B0">
        <w:rPr>
          <w:rFonts w:ascii="Times New Roman" w:hAnsi="Times New Roman"/>
          <w:spacing w:val="-3"/>
        </w:rPr>
        <w:t xml:space="preserve"> </w:t>
      </w:r>
      <w:r w:rsidR="005A2811" w:rsidRPr="003449B0">
        <w:rPr>
          <w:rFonts w:ascii="Times New Roman" w:hAnsi="Times New Roman"/>
          <w:spacing w:val="-3"/>
        </w:rPr>
        <w:t>designation.</w:t>
      </w:r>
    </w:p>
    <w:p w:rsidR="00CE429B" w:rsidRPr="004E3A27" w:rsidRDefault="00CE429B" w:rsidP="00CE4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57240" w:rsidRDefault="00257240" w:rsidP="00CE4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257240">
          <w:headerReference w:type="default" r:id="rId10"/>
          <w:footerReference w:type="default" r:id="rId11"/>
          <w:endnotePr>
            <w:numFmt w:val="decimal"/>
          </w:endnotePr>
          <w:pgSz w:w="12240" w:h="15840"/>
          <w:pgMar w:top="1440" w:right="1080" w:bottom="720" w:left="1080" w:header="1440" w:footer="720" w:gutter="0"/>
          <w:pgNumType w:start="1"/>
          <w:cols w:space="720"/>
          <w:noEndnote/>
        </w:sectPr>
      </w:pPr>
    </w:p>
    <w:p w:rsidR="0011027D" w:rsidRPr="004E3A27" w:rsidRDefault="005A2811" w:rsidP="006436E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lastRenderedPageBreak/>
        <w:t>Also located within the building, in a mostly enclosed garage area</w:t>
      </w:r>
      <w:r>
        <w:rPr>
          <w:rFonts w:ascii="Times New Roman" w:hAnsi="Times New Roman"/>
          <w:spacing w:val="-3"/>
          <w:szCs w:val="24"/>
        </w:rPr>
        <w:t>, is a wheel and rim reconditioning</w:t>
      </w:r>
      <w:r w:rsidRPr="004E3A27">
        <w:rPr>
          <w:rFonts w:ascii="Times New Roman" w:hAnsi="Times New Roman"/>
          <w:spacing w:val="-3"/>
          <w:szCs w:val="24"/>
        </w:rPr>
        <w:t xml:space="preserve"> </w:t>
      </w:r>
      <w:r w:rsidR="007E18DF" w:rsidRPr="004E3A27">
        <w:rPr>
          <w:rFonts w:ascii="Times New Roman" w:hAnsi="Times New Roman"/>
          <w:spacing w:val="-3"/>
          <w:szCs w:val="24"/>
        </w:rPr>
        <w:t xml:space="preserve">operation. Used steel wheels and rims are grit blasted </w:t>
      </w:r>
      <w:r w:rsidR="001217A9" w:rsidRPr="004E3A27">
        <w:rPr>
          <w:rFonts w:ascii="Times New Roman" w:hAnsi="Times New Roman"/>
          <w:spacing w:val="-3"/>
          <w:szCs w:val="24"/>
        </w:rPr>
        <w:t>using iron shot</w:t>
      </w:r>
      <w:r w:rsidR="0052117C" w:rsidRPr="004E3A27">
        <w:rPr>
          <w:rFonts w:ascii="Times New Roman" w:hAnsi="Times New Roman"/>
          <w:spacing w:val="-3"/>
          <w:szCs w:val="24"/>
        </w:rPr>
        <w:t xml:space="preserve"> to prepare the surface for coa</w:t>
      </w:r>
      <w:r w:rsidR="001217A9" w:rsidRPr="004E3A27">
        <w:rPr>
          <w:rFonts w:ascii="Times New Roman" w:hAnsi="Times New Roman"/>
          <w:spacing w:val="-3"/>
          <w:szCs w:val="24"/>
        </w:rPr>
        <w:t xml:space="preserve">ting.  </w:t>
      </w:r>
      <w:r w:rsidR="002810C8">
        <w:rPr>
          <w:rFonts w:ascii="Times New Roman" w:hAnsi="Times New Roman"/>
          <w:spacing w:val="-3"/>
          <w:szCs w:val="24"/>
        </w:rPr>
        <w:t xml:space="preserve">A </w:t>
      </w:r>
      <w:r w:rsidR="008D654F">
        <w:rPr>
          <w:rFonts w:ascii="Times New Roman" w:hAnsi="Times New Roman"/>
          <w:spacing w:val="-3"/>
          <w:szCs w:val="24"/>
        </w:rPr>
        <w:t xml:space="preserve">maximum of two </w:t>
      </w:r>
      <w:r w:rsidR="00AA4997">
        <w:rPr>
          <w:rFonts w:ascii="Times New Roman" w:hAnsi="Times New Roman"/>
          <w:spacing w:val="-3"/>
          <w:szCs w:val="24"/>
        </w:rPr>
        <w:t>wheels</w:t>
      </w:r>
      <w:r w:rsidR="00D01243">
        <w:rPr>
          <w:rFonts w:ascii="Times New Roman" w:hAnsi="Times New Roman"/>
          <w:spacing w:val="-3"/>
          <w:szCs w:val="24"/>
        </w:rPr>
        <w:t xml:space="preserve"> or rims</w:t>
      </w:r>
      <w:r w:rsidR="008D654F">
        <w:rPr>
          <w:rFonts w:ascii="Times New Roman" w:hAnsi="Times New Roman"/>
          <w:spacing w:val="-3"/>
          <w:szCs w:val="24"/>
        </w:rPr>
        <w:t xml:space="preserve"> at a time are grit </w:t>
      </w:r>
      <w:r w:rsidR="008D654F" w:rsidRPr="008D654F">
        <w:rPr>
          <w:rFonts w:ascii="Times New Roman" w:hAnsi="Times New Roman"/>
          <w:spacing w:val="-3"/>
          <w:szCs w:val="24"/>
        </w:rPr>
        <w:t xml:space="preserve">blasted in a </w:t>
      </w:r>
      <w:r w:rsidR="002810C8" w:rsidRPr="008D654F">
        <w:rPr>
          <w:rFonts w:ascii="Times New Roman" w:hAnsi="Times New Roman"/>
          <w:spacing w:val="-3"/>
          <w:szCs w:val="24"/>
        </w:rPr>
        <w:t>c</w:t>
      </w:r>
      <w:r w:rsidR="00FD7C71" w:rsidRPr="008D654F">
        <w:rPr>
          <w:rFonts w:ascii="Times New Roman" w:hAnsi="Times New Roman"/>
          <w:spacing w:val="-3"/>
          <w:szCs w:val="24"/>
        </w:rPr>
        <w:t>ompletely enclosed</w:t>
      </w:r>
      <w:r w:rsidR="001217A9" w:rsidRPr="008D654F">
        <w:rPr>
          <w:rFonts w:ascii="Times New Roman" w:hAnsi="Times New Roman"/>
          <w:spacing w:val="-3"/>
          <w:szCs w:val="24"/>
        </w:rPr>
        <w:t xml:space="preserve"> Rim-Kleen Wheel Machine</w:t>
      </w:r>
      <w:r w:rsidR="002810C8" w:rsidRPr="008D654F">
        <w:rPr>
          <w:rFonts w:ascii="Times New Roman" w:hAnsi="Times New Roman"/>
          <w:spacing w:val="-3"/>
          <w:szCs w:val="24"/>
        </w:rPr>
        <w:t xml:space="preserve"> grit</w:t>
      </w:r>
      <w:r w:rsidR="008D654F" w:rsidRPr="008D654F">
        <w:rPr>
          <w:rFonts w:ascii="Times New Roman" w:hAnsi="Times New Roman"/>
          <w:spacing w:val="-3"/>
          <w:szCs w:val="24"/>
        </w:rPr>
        <w:t xml:space="preserve"> blasting machine</w:t>
      </w:r>
      <w:r w:rsidR="001217A9" w:rsidRPr="008D654F">
        <w:rPr>
          <w:rFonts w:ascii="Times New Roman" w:hAnsi="Times New Roman"/>
          <w:spacing w:val="-3"/>
          <w:szCs w:val="24"/>
        </w:rPr>
        <w:t xml:space="preserve">.  The blasted material is directed to a small baghouse </w:t>
      </w:r>
      <w:r w:rsidR="002810C8" w:rsidRPr="008D654F">
        <w:rPr>
          <w:rFonts w:ascii="Times New Roman" w:hAnsi="Times New Roman"/>
          <w:spacing w:val="-3"/>
          <w:szCs w:val="24"/>
        </w:rPr>
        <w:t xml:space="preserve">which vents indoors </w:t>
      </w:r>
      <w:r w:rsidR="001217A9" w:rsidRPr="008D654F">
        <w:rPr>
          <w:rFonts w:ascii="Times New Roman" w:hAnsi="Times New Roman"/>
          <w:spacing w:val="-3"/>
          <w:szCs w:val="24"/>
        </w:rPr>
        <w:t xml:space="preserve">and </w:t>
      </w:r>
      <w:r w:rsidR="00E632EA">
        <w:rPr>
          <w:rFonts w:ascii="Times New Roman" w:hAnsi="Times New Roman"/>
          <w:spacing w:val="-3"/>
          <w:szCs w:val="24"/>
        </w:rPr>
        <w:t xml:space="preserve">is </w:t>
      </w:r>
      <w:r w:rsidR="001217A9" w:rsidRPr="008D654F">
        <w:rPr>
          <w:rFonts w:ascii="Times New Roman" w:hAnsi="Times New Roman"/>
          <w:spacing w:val="-3"/>
          <w:szCs w:val="24"/>
        </w:rPr>
        <w:t>collected</w:t>
      </w:r>
      <w:r w:rsidR="001217A9" w:rsidRPr="004E3A27">
        <w:rPr>
          <w:rFonts w:ascii="Times New Roman" w:hAnsi="Times New Roman"/>
          <w:spacing w:val="-3"/>
          <w:szCs w:val="24"/>
        </w:rPr>
        <w:t xml:space="preserve"> in a drum.  </w:t>
      </w:r>
      <w:r w:rsidR="0052117C" w:rsidRPr="004E3A27">
        <w:rPr>
          <w:rFonts w:ascii="Times New Roman" w:hAnsi="Times New Roman"/>
          <w:szCs w:val="24"/>
        </w:rPr>
        <w:t xml:space="preserve">The </w:t>
      </w:r>
      <w:r w:rsidR="00D01243">
        <w:rPr>
          <w:rFonts w:ascii="Times New Roman" w:hAnsi="Times New Roman"/>
          <w:szCs w:val="24"/>
        </w:rPr>
        <w:t xml:space="preserve">wheels and </w:t>
      </w:r>
      <w:r w:rsidR="0052117C" w:rsidRPr="004E3A27">
        <w:rPr>
          <w:rFonts w:ascii="Times New Roman" w:hAnsi="Times New Roman"/>
          <w:szCs w:val="24"/>
        </w:rPr>
        <w:t>rims are then wiped clean and placed in a partially enclosed spray booth with particulate filters on the collection system that vents into the room.</w:t>
      </w:r>
      <w:r w:rsidR="000F3F57" w:rsidRPr="004E3A27">
        <w:rPr>
          <w:rFonts w:ascii="Times New Roman" w:hAnsi="Times New Roman"/>
          <w:szCs w:val="24"/>
        </w:rPr>
        <w:t xml:space="preserve"> </w:t>
      </w:r>
      <w:r w:rsidR="0052117C" w:rsidRPr="004E3A27">
        <w:rPr>
          <w:rFonts w:ascii="Times New Roman" w:hAnsi="Times New Roman"/>
          <w:szCs w:val="24"/>
        </w:rPr>
        <w:t xml:space="preserve"> A powder coating is then electrostatically applied to the </w:t>
      </w:r>
      <w:r w:rsidR="00D01243">
        <w:rPr>
          <w:rFonts w:ascii="Times New Roman" w:hAnsi="Times New Roman"/>
          <w:szCs w:val="24"/>
        </w:rPr>
        <w:t xml:space="preserve">wheels and </w:t>
      </w:r>
      <w:r w:rsidR="0052117C" w:rsidRPr="004E3A27">
        <w:rPr>
          <w:rFonts w:ascii="Times New Roman" w:hAnsi="Times New Roman"/>
          <w:szCs w:val="24"/>
        </w:rPr>
        <w:t xml:space="preserve">rims </w:t>
      </w:r>
      <w:r w:rsidR="0052117C" w:rsidRPr="007B2C7F">
        <w:rPr>
          <w:rFonts w:ascii="Times New Roman" w:hAnsi="Times New Roman"/>
          <w:szCs w:val="24"/>
        </w:rPr>
        <w:t>in the spray booth.  After coating, the</w:t>
      </w:r>
      <w:r w:rsidR="00D01243">
        <w:rPr>
          <w:rFonts w:ascii="Times New Roman" w:hAnsi="Times New Roman"/>
          <w:szCs w:val="24"/>
        </w:rPr>
        <w:t xml:space="preserve"> wheels and</w:t>
      </w:r>
      <w:r w:rsidR="0052117C" w:rsidRPr="007B2C7F">
        <w:rPr>
          <w:rFonts w:ascii="Times New Roman" w:hAnsi="Times New Roman"/>
          <w:szCs w:val="24"/>
        </w:rPr>
        <w:t xml:space="preserve"> rim</w:t>
      </w:r>
      <w:r w:rsidR="00403040" w:rsidRPr="007B2C7F">
        <w:rPr>
          <w:rFonts w:ascii="Times New Roman" w:hAnsi="Times New Roman"/>
          <w:szCs w:val="24"/>
        </w:rPr>
        <w:t>s are exposed to approximately 6</w:t>
      </w:r>
      <w:r w:rsidR="0052117C" w:rsidRPr="007B2C7F">
        <w:rPr>
          <w:rFonts w:ascii="Times New Roman" w:hAnsi="Times New Roman"/>
          <w:szCs w:val="24"/>
        </w:rPr>
        <w:t>00°F for about 3</w:t>
      </w:r>
      <w:r w:rsidR="00403040" w:rsidRPr="007B2C7F">
        <w:rPr>
          <w:rFonts w:ascii="Times New Roman" w:hAnsi="Times New Roman"/>
          <w:szCs w:val="24"/>
        </w:rPr>
        <w:t>-5</w:t>
      </w:r>
      <w:r w:rsidR="0052117C" w:rsidRPr="007B2C7F">
        <w:rPr>
          <w:rFonts w:ascii="Times New Roman" w:hAnsi="Times New Roman"/>
          <w:szCs w:val="24"/>
        </w:rPr>
        <w:t xml:space="preserve"> minutes in an electric oven to </w:t>
      </w:r>
      <w:r w:rsidR="001875C6" w:rsidRPr="007B2C7F">
        <w:rPr>
          <w:rFonts w:ascii="Times New Roman" w:hAnsi="Times New Roman"/>
          <w:szCs w:val="24"/>
        </w:rPr>
        <w:t>cure</w:t>
      </w:r>
      <w:r w:rsidR="0052117C" w:rsidRPr="007B2C7F">
        <w:rPr>
          <w:rFonts w:ascii="Times New Roman" w:hAnsi="Times New Roman"/>
          <w:szCs w:val="24"/>
        </w:rPr>
        <w:t xml:space="preserve"> the coating. </w:t>
      </w:r>
      <w:r w:rsidR="000F3F57" w:rsidRPr="007B2C7F">
        <w:rPr>
          <w:rFonts w:ascii="Times New Roman" w:hAnsi="Times New Roman"/>
          <w:szCs w:val="24"/>
        </w:rPr>
        <w:t xml:space="preserve"> </w:t>
      </w:r>
      <w:r w:rsidR="0052117C" w:rsidRPr="007B2C7F">
        <w:rPr>
          <w:rFonts w:ascii="Times New Roman" w:hAnsi="Times New Roman"/>
          <w:szCs w:val="24"/>
        </w:rPr>
        <w:t>The</w:t>
      </w:r>
      <w:r w:rsidR="00D01243">
        <w:rPr>
          <w:rFonts w:ascii="Times New Roman" w:hAnsi="Times New Roman"/>
          <w:szCs w:val="24"/>
        </w:rPr>
        <w:t xml:space="preserve"> wheel and</w:t>
      </w:r>
      <w:r w:rsidR="0052117C" w:rsidRPr="007B2C7F">
        <w:rPr>
          <w:rFonts w:ascii="Times New Roman" w:hAnsi="Times New Roman"/>
          <w:szCs w:val="24"/>
        </w:rPr>
        <w:t xml:space="preserve"> rim blasting operation is </w:t>
      </w:r>
      <w:r w:rsidR="000F3F57" w:rsidRPr="007B2C7F">
        <w:rPr>
          <w:rFonts w:ascii="Times New Roman" w:hAnsi="Times New Roman"/>
          <w:szCs w:val="24"/>
        </w:rPr>
        <w:t xml:space="preserve">considered insignificant because of </w:t>
      </w:r>
      <w:r w:rsidR="002810C8" w:rsidRPr="007B2C7F">
        <w:rPr>
          <w:rFonts w:ascii="Times New Roman" w:hAnsi="Times New Roman"/>
          <w:szCs w:val="24"/>
        </w:rPr>
        <w:t>its</w:t>
      </w:r>
      <w:r w:rsidR="000F3F57" w:rsidRPr="007B2C7F">
        <w:rPr>
          <w:rFonts w:ascii="Times New Roman" w:hAnsi="Times New Roman"/>
          <w:szCs w:val="24"/>
        </w:rPr>
        <w:t xml:space="preserve"> low emissions and exhaust into the predominantly enclosed room.</w:t>
      </w:r>
      <w:r w:rsidR="00AA4997">
        <w:rPr>
          <w:rFonts w:ascii="Times New Roman" w:hAnsi="Times New Roman"/>
          <w:szCs w:val="24"/>
        </w:rPr>
        <w:t xml:space="preserve">  </w:t>
      </w:r>
      <w:r w:rsidR="00E40355">
        <w:rPr>
          <w:rFonts w:ascii="Times New Roman" w:hAnsi="Times New Roman"/>
          <w:szCs w:val="24"/>
        </w:rPr>
        <w:t>In addition, t</w:t>
      </w:r>
      <w:r w:rsidR="002D3265">
        <w:rPr>
          <w:rFonts w:ascii="Times New Roman" w:hAnsi="Times New Roman"/>
          <w:szCs w:val="24"/>
        </w:rPr>
        <w:t xml:space="preserve">he wheel and rim coating operation is exempt </w:t>
      </w:r>
      <w:r>
        <w:rPr>
          <w:rFonts w:ascii="Times New Roman" w:hAnsi="Times New Roman"/>
          <w:szCs w:val="24"/>
        </w:rPr>
        <w:t xml:space="preserve">from permitting under the </w:t>
      </w:r>
      <w:r w:rsidR="002D3265">
        <w:rPr>
          <w:rFonts w:ascii="Times New Roman" w:hAnsi="Times New Roman"/>
          <w:szCs w:val="24"/>
        </w:rPr>
        <w:t>Rule 62-210.300(3</w:t>
      </w:r>
      <w:proofErr w:type="gramStart"/>
      <w:r w:rsidR="002D3265">
        <w:rPr>
          <w:rFonts w:ascii="Times New Roman" w:hAnsi="Times New Roman"/>
          <w:szCs w:val="24"/>
        </w:rPr>
        <w:t>)(</w:t>
      </w:r>
      <w:proofErr w:type="gramEnd"/>
      <w:r w:rsidR="002D3265">
        <w:rPr>
          <w:rFonts w:ascii="Times New Roman" w:hAnsi="Times New Roman"/>
          <w:szCs w:val="24"/>
        </w:rPr>
        <w:t xml:space="preserve">a)24., F.A.C. since the coating contains </w:t>
      </w:r>
      <w:r w:rsidR="00E40355">
        <w:rPr>
          <w:rFonts w:ascii="Times New Roman" w:hAnsi="Times New Roman"/>
          <w:szCs w:val="24"/>
        </w:rPr>
        <w:t>no V</w:t>
      </w:r>
      <w:r w:rsidR="002D3265">
        <w:rPr>
          <w:rFonts w:ascii="Times New Roman" w:hAnsi="Times New Roman"/>
          <w:szCs w:val="24"/>
        </w:rPr>
        <w:t xml:space="preserve">OC by volume.  </w:t>
      </w:r>
    </w:p>
    <w:p w:rsidR="0011027D" w:rsidRPr="004E3A27" w:rsidRDefault="0011027D" w:rsidP="00CE429B">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822F4" w:rsidRPr="003449B0" w:rsidRDefault="004C2868" w:rsidP="00A822F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4E3A27">
        <w:rPr>
          <w:rFonts w:ascii="Times New Roman" w:hAnsi="Times New Roman"/>
          <w:spacing w:val="-3"/>
          <w:szCs w:val="24"/>
        </w:rPr>
        <w:t xml:space="preserve">Particulate matter emissions generated from the buffing operations </w:t>
      </w:r>
      <w:r>
        <w:rPr>
          <w:rFonts w:ascii="Times New Roman" w:hAnsi="Times New Roman"/>
          <w:spacing w:val="-3"/>
          <w:szCs w:val="24"/>
        </w:rPr>
        <w:t xml:space="preserve">are </w:t>
      </w:r>
      <w:r w:rsidRPr="004E3A27">
        <w:rPr>
          <w:rFonts w:ascii="Times New Roman" w:hAnsi="Times New Roman"/>
          <w:spacing w:val="-3"/>
          <w:szCs w:val="24"/>
        </w:rPr>
        <w:t xml:space="preserve">controlled by </w:t>
      </w:r>
      <w:r>
        <w:rPr>
          <w:rFonts w:ascii="Times New Roman" w:hAnsi="Times New Roman"/>
          <w:spacing w:val="-3"/>
          <w:szCs w:val="24"/>
        </w:rPr>
        <w:t xml:space="preserve">a </w:t>
      </w:r>
      <w:r w:rsidR="00F25635">
        <w:rPr>
          <w:rFonts w:ascii="Times New Roman" w:hAnsi="Times New Roman"/>
          <w:spacing w:val="-3"/>
          <w:szCs w:val="24"/>
        </w:rPr>
        <w:t xml:space="preserve">custom built Piedmont Metal Services and </w:t>
      </w:r>
      <w:proofErr w:type="spellStart"/>
      <w:r w:rsidR="00F25635">
        <w:rPr>
          <w:rFonts w:ascii="Times New Roman" w:hAnsi="Times New Roman"/>
          <w:spacing w:val="-3"/>
          <w:szCs w:val="24"/>
        </w:rPr>
        <w:t>Scamardo</w:t>
      </w:r>
      <w:proofErr w:type="spellEnd"/>
      <w:r w:rsidR="00F25635">
        <w:rPr>
          <w:rFonts w:ascii="Times New Roman" w:hAnsi="Times New Roman"/>
          <w:spacing w:val="-3"/>
          <w:szCs w:val="24"/>
        </w:rPr>
        <w:t xml:space="preserve"> Metal Fabricators </w:t>
      </w:r>
      <w:r w:rsidRPr="004E3A27">
        <w:rPr>
          <w:rFonts w:ascii="Times New Roman" w:hAnsi="Times New Roman"/>
          <w:spacing w:val="-3"/>
          <w:szCs w:val="24"/>
        </w:rPr>
        <w:t xml:space="preserve">15 </w:t>
      </w:r>
      <w:r>
        <w:rPr>
          <w:rFonts w:ascii="Times New Roman" w:hAnsi="Times New Roman"/>
          <w:spacing w:val="-3"/>
          <w:szCs w:val="24"/>
        </w:rPr>
        <w:t>HP</w:t>
      </w:r>
      <w:r w:rsidRPr="004E3A27">
        <w:rPr>
          <w:rFonts w:ascii="Times New Roman" w:hAnsi="Times New Roman"/>
          <w:spacing w:val="-3"/>
          <w:szCs w:val="24"/>
        </w:rPr>
        <w:t xml:space="preserve"> fan that collects the rubber particulates and discharges them directly into a vented trailer that acts as a settling chamber.  The air flow of the fan is approximately 3,400 ACFM.</w:t>
      </w:r>
      <w:r w:rsidR="005A2811">
        <w:rPr>
          <w:rFonts w:ascii="Times New Roman" w:hAnsi="Times New Roman"/>
          <w:spacing w:val="-3"/>
          <w:szCs w:val="24"/>
        </w:rPr>
        <w:t xml:space="preserve">  </w:t>
      </w:r>
      <w:r w:rsidR="005A2811" w:rsidRPr="00E022EA">
        <w:rPr>
          <w:rFonts w:ascii="Times New Roman" w:hAnsi="Times New Roman"/>
          <w:spacing w:val="-3"/>
          <w:szCs w:val="24"/>
        </w:rPr>
        <w:t xml:space="preserve">The facility is </w:t>
      </w:r>
      <w:r w:rsidR="005A2811">
        <w:rPr>
          <w:rFonts w:ascii="Times New Roman" w:hAnsi="Times New Roman"/>
          <w:spacing w:val="-3"/>
          <w:szCs w:val="24"/>
        </w:rPr>
        <w:t xml:space="preserve">exempt from </w:t>
      </w:r>
      <w:r w:rsidR="005A2811" w:rsidRPr="00E022EA">
        <w:rPr>
          <w:rFonts w:ascii="Times New Roman" w:hAnsi="Times New Roman"/>
          <w:spacing w:val="-3"/>
          <w:szCs w:val="24"/>
        </w:rPr>
        <w:t>PM RACT Rule 62-296.700, F.A.C. for the tire retreading operation</w:t>
      </w:r>
      <w:r w:rsidR="005A2811">
        <w:rPr>
          <w:rFonts w:ascii="Times New Roman" w:hAnsi="Times New Roman"/>
          <w:spacing w:val="-3"/>
          <w:szCs w:val="24"/>
        </w:rPr>
        <w:t xml:space="preserve"> by </w:t>
      </w:r>
      <w:r w:rsidR="005A2811" w:rsidRPr="00E022EA">
        <w:rPr>
          <w:rFonts w:ascii="Times New Roman" w:hAnsi="Times New Roman"/>
          <w:spacing w:val="-3"/>
          <w:szCs w:val="24"/>
        </w:rPr>
        <w:t>limit</w:t>
      </w:r>
      <w:r w:rsidR="005A2811">
        <w:rPr>
          <w:rFonts w:ascii="Times New Roman" w:hAnsi="Times New Roman"/>
          <w:spacing w:val="-3"/>
          <w:szCs w:val="24"/>
        </w:rPr>
        <w:t>ing</w:t>
      </w:r>
      <w:r w:rsidR="005A2811" w:rsidRPr="00E022EA">
        <w:rPr>
          <w:rFonts w:ascii="Times New Roman" w:hAnsi="Times New Roman"/>
          <w:spacing w:val="-3"/>
          <w:szCs w:val="24"/>
        </w:rPr>
        <w:t xml:space="preserve"> the buffing operation hours.</w:t>
      </w:r>
      <w:r w:rsidRPr="004E3A27">
        <w:rPr>
          <w:rFonts w:ascii="Times New Roman" w:hAnsi="Times New Roman"/>
          <w:spacing w:val="-3"/>
          <w:szCs w:val="24"/>
        </w:rPr>
        <w:t xml:space="preserve">  </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Location:</w:t>
      </w:r>
      <w:r w:rsidR="00DF5FD9" w:rsidRPr="004E3A27">
        <w:rPr>
          <w:rFonts w:ascii="Times New Roman" w:hAnsi="Times New Roman"/>
          <w:spacing w:val="-3"/>
          <w:szCs w:val="24"/>
        </w:rPr>
        <w:t xml:space="preserve"> 1325 </w:t>
      </w:r>
      <w:proofErr w:type="spellStart"/>
      <w:r w:rsidR="00DF5FD9" w:rsidRPr="004E3A27">
        <w:rPr>
          <w:rFonts w:ascii="Times New Roman" w:hAnsi="Times New Roman"/>
          <w:spacing w:val="-3"/>
          <w:szCs w:val="24"/>
        </w:rPr>
        <w:t>Massaro</w:t>
      </w:r>
      <w:proofErr w:type="spellEnd"/>
      <w:r w:rsidR="00DF5FD9" w:rsidRPr="004E3A27">
        <w:rPr>
          <w:rFonts w:ascii="Times New Roman" w:hAnsi="Times New Roman"/>
          <w:spacing w:val="-3"/>
          <w:szCs w:val="24"/>
        </w:rPr>
        <w:t xml:space="preserve"> Blvd., Tampa, FL  33619</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F5FD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UTM: 17-366.4 </w:t>
      </w:r>
      <w:proofErr w:type="gramStart"/>
      <w:r w:rsidRPr="004E3A27">
        <w:rPr>
          <w:rFonts w:ascii="Times New Roman" w:hAnsi="Times New Roman"/>
          <w:spacing w:val="-3"/>
          <w:szCs w:val="24"/>
        </w:rPr>
        <w:t>E  3093.2</w:t>
      </w:r>
      <w:proofErr w:type="gramEnd"/>
      <w:r w:rsidRPr="004E3A27">
        <w:rPr>
          <w:rFonts w:ascii="Times New Roman" w:hAnsi="Times New Roman"/>
          <w:spacing w:val="-3"/>
          <w:szCs w:val="24"/>
        </w:rPr>
        <w:t xml:space="preserve"> N </w:t>
      </w:r>
      <w:r w:rsidRPr="004E3A27">
        <w:rPr>
          <w:rFonts w:ascii="Times New Roman" w:hAnsi="Times New Roman"/>
          <w:spacing w:val="-3"/>
          <w:szCs w:val="24"/>
        </w:rPr>
        <w:tab/>
        <w:t>NEDS NO: 0405</w:t>
      </w:r>
    </w:p>
    <w:p w:rsidR="00DF5FD9" w:rsidRPr="004E3A27" w:rsidRDefault="00DF5FD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F5FD9" w:rsidRPr="004E3A27" w:rsidRDefault="00BF2E4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Emission Unit No. 002</w:t>
      </w:r>
      <w:r w:rsidR="00DF5FD9" w:rsidRPr="004E3A27">
        <w:rPr>
          <w:rFonts w:ascii="Times New Roman" w:hAnsi="Times New Roman"/>
          <w:spacing w:val="-3"/>
          <w:szCs w:val="24"/>
        </w:rPr>
        <w:t xml:space="preserve"> - Tire Retreading</w:t>
      </w:r>
    </w:p>
    <w:p w:rsidR="00DF5FD9" w:rsidRPr="004E3A27" w:rsidRDefault="00DF5FD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F5FD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611ED1">
        <w:rPr>
          <w:rFonts w:ascii="Times New Roman" w:hAnsi="Times New Roman"/>
          <w:spacing w:val="-3"/>
          <w:szCs w:val="24"/>
        </w:rPr>
        <w:t xml:space="preserve">Replaces Permit No.:  </w:t>
      </w:r>
      <w:r w:rsidR="00D471D4">
        <w:rPr>
          <w:rFonts w:ascii="Times New Roman" w:hAnsi="Times New Roman"/>
          <w:spacing w:val="-3"/>
          <w:szCs w:val="24"/>
        </w:rPr>
        <w:t>0570405-005-AO</w:t>
      </w:r>
    </w:p>
    <w:p w:rsidR="00D2003F"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F2E43" w:rsidRPr="004E3A27" w:rsidRDefault="00BF2E43" w:rsidP="00BF2E4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sectPr w:rsidR="00BF2E43" w:rsidRPr="004E3A27" w:rsidSect="00257240">
          <w:footerReference w:type="default" r:id="rId12"/>
          <w:endnotePr>
            <w:numFmt w:val="decimal"/>
          </w:endnotePr>
          <w:pgSz w:w="12240" w:h="15840"/>
          <w:pgMar w:top="1440" w:right="1080" w:bottom="720" w:left="1080" w:header="1440" w:footer="720" w:gutter="0"/>
          <w:pgNumType w:start="2"/>
          <w:cols w:space="720"/>
          <w:noEndnote/>
        </w:sectPr>
      </w:pPr>
      <w:r w:rsidRPr="00FE3260">
        <w:rPr>
          <w:rFonts w:ascii="Times New Roman" w:hAnsi="Times New Roman"/>
          <w:spacing w:val="-3"/>
          <w:szCs w:val="24"/>
        </w:rPr>
        <w:t xml:space="preserve">References Permit No.:  </w:t>
      </w:r>
      <w:r w:rsidR="00FE3260" w:rsidRPr="00FE3260">
        <w:rPr>
          <w:rFonts w:ascii="Times New Roman" w:hAnsi="Times New Roman"/>
          <w:spacing w:val="-3"/>
          <w:szCs w:val="24"/>
        </w:rPr>
        <w:t>AC29</w:t>
      </w:r>
      <w:r w:rsidR="00FE3260" w:rsidRPr="004E3A27">
        <w:rPr>
          <w:rFonts w:ascii="Times New Roman" w:hAnsi="Times New Roman"/>
          <w:spacing w:val="-3"/>
          <w:szCs w:val="24"/>
        </w:rPr>
        <w:t>-259430</w:t>
      </w:r>
    </w:p>
    <w:p w:rsidR="00E35DB4" w:rsidRPr="004E3A27" w:rsidRDefault="00E35DB4" w:rsidP="00E35DB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lastRenderedPageBreak/>
        <w:t>1.</w:t>
      </w:r>
      <w:r w:rsidR="00B50232">
        <w:rPr>
          <w:rFonts w:ascii="Times New Roman" w:hAnsi="Times New Roman"/>
          <w:spacing w:val="-3"/>
          <w:szCs w:val="24"/>
        </w:rPr>
        <w:tab/>
      </w:r>
      <w:r w:rsidRPr="004E3A27">
        <w:rPr>
          <w:rFonts w:ascii="Times New Roman" w:hAnsi="Times New Roman"/>
          <w:spacing w:val="-3"/>
          <w:szCs w:val="24"/>
        </w:rPr>
        <w:t>A part of this permit is the attached General Conditions. [Rule 62-4.160, F.A.C.]</w:t>
      </w:r>
    </w:p>
    <w:p w:rsidR="00B8761C" w:rsidRPr="004E3A27" w:rsidRDefault="00B8761C" w:rsidP="00E35DB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35DB4" w:rsidRPr="004E3A27" w:rsidRDefault="00E35DB4" w:rsidP="00E35DB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2.</w:t>
      </w:r>
      <w:r w:rsidR="00B50232">
        <w:rPr>
          <w:rFonts w:ascii="Times New Roman" w:hAnsi="Times New Roman"/>
          <w:spacing w:val="-3"/>
          <w:szCs w:val="24"/>
        </w:rPr>
        <w:tab/>
      </w:r>
      <w:r w:rsidRPr="004E3A27">
        <w:rPr>
          <w:rFonts w:ascii="Times New Roman" w:hAnsi="Times New Roman"/>
          <w:spacing w:val="-3"/>
          <w:szCs w:val="24"/>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r w:rsidR="009251D6" w:rsidRPr="004E3A27">
        <w:rPr>
          <w:rFonts w:ascii="Times New Roman" w:hAnsi="Times New Roman"/>
          <w:spacing w:val="-3"/>
          <w:szCs w:val="24"/>
        </w:rPr>
        <w:t xml:space="preserve">.  </w:t>
      </w:r>
      <w:proofErr w:type="gramStart"/>
      <w:r w:rsidRPr="004E3A27">
        <w:rPr>
          <w:rFonts w:ascii="Times New Roman" w:hAnsi="Times New Roman"/>
          <w:spacing w:val="-3"/>
          <w:szCs w:val="24"/>
        </w:rPr>
        <w:t>[Rule 62-4.070(7), F.A.C.]</w:t>
      </w:r>
      <w:proofErr w:type="gramEnd"/>
    </w:p>
    <w:p w:rsidR="00E35DB4" w:rsidRPr="004E3A27" w:rsidRDefault="00E35DB4" w:rsidP="00E35DB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35DB4" w:rsidRPr="004E3A27" w:rsidRDefault="00E35DB4" w:rsidP="00E35DB4">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3.</w:t>
      </w:r>
      <w:r w:rsidR="00B50232">
        <w:rPr>
          <w:rFonts w:ascii="Times New Roman" w:hAnsi="Times New Roman"/>
          <w:spacing w:val="-3"/>
          <w:szCs w:val="24"/>
        </w:rPr>
        <w:tab/>
      </w:r>
      <w:r w:rsidRPr="004E3A27">
        <w:rPr>
          <w:rFonts w:ascii="Times New Roman" w:hAnsi="Times New Roman"/>
          <w:spacing w:val="-3"/>
          <w:szCs w:val="24"/>
        </w:rPr>
        <w:t xml:space="preserve">Issuance of this permit does not relieve the permittee from complying with applicable emission limiting standards or other requirements of Chapters 62-204, 62-210, 62-212, </w:t>
      </w:r>
      <w:r w:rsidR="009251D6" w:rsidRPr="004E3A27">
        <w:rPr>
          <w:rFonts w:ascii="Times New Roman" w:hAnsi="Times New Roman"/>
          <w:spacing w:val="-3"/>
          <w:szCs w:val="24"/>
        </w:rPr>
        <w:t>62-296,</w:t>
      </w:r>
      <w:r w:rsidRPr="004E3A27">
        <w:rPr>
          <w:rFonts w:ascii="Times New Roman" w:hAnsi="Times New Roman"/>
          <w:spacing w:val="-3"/>
          <w:szCs w:val="24"/>
        </w:rPr>
        <w:t xml:space="preserve"> and 62-297, F.A.C., or any other requirements under federal, state, or local law</w:t>
      </w:r>
      <w:r w:rsidR="009251D6" w:rsidRPr="004E3A27">
        <w:rPr>
          <w:rFonts w:ascii="Times New Roman" w:hAnsi="Times New Roman"/>
          <w:spacing w:val="-3"/>
          <w:szCs w:val="24"/>
        </w:rPr>
        <w:t xml:space="preserve">.  </w:t>
      </w:r>
      <w:r w:rsidRPr="004E3A27">
        <w:rPr>
          <w:rFonts w:ascii="Times New Roman" w:hAnsi="Times New Roman"/>
          <w:spacing w:val="-3"/>
          <w:szCs w:val="24"/>
        </w:rPr>
        <w:t>[Rule 62-210.300, F.A.C.]</w:t>
      </w:r>
    </w:p>
    <w:p w:rsidR="00E35DB4" w:rsidRPr="004E3A27" w:rsidRDefault="00E35DB4"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35DB4" w:rsidRPr="004E3A27" w:rsidRDefault="00DC7E33"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4</w:t>
      </w:r>
      <w:r w:rsidR="00E35DB4" w:rsidRPr="004E3A27">
        <w:rPr>
          <w:rFonts w:ascii="Times New Roman" w:hAnsi="Times New Roman"/>
          <w:spacing w:val="-3"/>
          <w:szCs w:val="24"/>
        </w:rPr>
        <w:t>.</w:t>
      </w:r>
      <w:r w:rsidR="00B50232">
        <w:rPr>
          <w:rFonts w:ascii="Times New Roman" w:hAnsi="Times New Roman"/>
          <w:spacing w:val="-3"/>
          <w:szCs w:val="24"/>
        </w:rPr>
        <w:tab/>
      </w:r>
      <w:r w:rsidR="00E35DB4" w:rsidRPr="004E3A27">
        <w:rPr>
          <w:rFonts w:ascii="Times New Roman" w:hAnsi="Times New Roman"/>
          <w:spacing w:val="-3"/>
          <w:szCs w:val="24"/>
        </w:rPr>
        <w:t xml:space="preserve">In order to exempt the facility from Particulate RACT, </w:t>
      </w:r>
      <w:r w:rsidR="004C2868">
        <w:rPr>
          <w:rFonts w:ascii="Times New Roman" w:hAnsi="Times New Roman"/>
          <w:spacing w:val="-3"/>
          <w:szCs w:val="24"/>
        </w:rPr>
        <w:t xml:space="preserve">the </w:t>
      </w:r>
      <w:r w:rsidR="00E35DB4" w:rsidRPr="004E3A27">
        <w:rPr>
          <w:rFonts w:ascii="Times New Roman" w:hAnsi="Times New Roman"/>
          <w:spacing w:val="-3"/>
          <w:szCs w:val="24"/>
        </w:rPr>
        <w:t>maximum allowable particulate matter</w:t>
      </w:r>
      <w:r w:rsidR="00F13924">
        <w:rPr>
          <w:rFonts w:ascii="Times New Roman" w:hAnsi="Times New Roman"/>
          <w:spacing w:val="-3"/>
          <w:szCs w:val="24"/>
        </w:rPr>
        <w:t xml:space="preserve"> (PM) </w:t>
      </w:r>
      <w:r w:rsidR="00E35DB4" w:rsidRPr="004E3A27">
        <w:rPr>
          <w:rFonts w:ascii="Times New Roman" w:hAnsi="Times New Roman"/>
          <w:spacing w:val="-3"/>
          <w:szCs w:val="24"/>
        </w:rPr>
        <w:t xml:space="preserve">emissions from the facility in total shall not exceed more than 4.4 pounds in any given hour and 10.3 tons in any 12 consecutive month </w:t>
      </w:r>
      <w:proofErr w:type="gramStart"/>
      <w:r w:rsidR="00E35DB4" w:rsidRPr="004E3A27">
        <w:rPr>
          <w:rFonts w:ascii="Times New Roman" w:hAnsi="Times New Roman"/>
          <w:spacing w:val="-3"/>
          <w:szCs w:val="24"/>
        </w:rPr>
        <w:t>period</w:t>
      </w:r>
      <w:proofErr w:type="gramEnd"/>
      <w:r w:rsidR="00E35DB4" w:rsidRPr="004E3A27">
        <w:rPr>
          <w:rFonts w:ascii="Times New Roman" w:hAnsi="Times New Roman"/>
          <w:spacing w:val="-3"/>
          <w:szCs w:val="24"/>
        </w:rPr>
        <w:t>.  [Rule 62-296.700(2</w:t>
      </w:r>
      <w:proofErr w:type="gramStart"/>
      <w:r w:rsidR="00E35DB4" w:rsidRPr="004E3A27">
        <w:rPr>
          <w:rFonts w:ascii="Times New Roman" w:hAnsi="Times New Roman"/>
          <w:spacing w:val="-3"/>
          <w:szCs w:val="24"/>
        </w:rPr>
        <w:t>)(</w:t>
      </w:r>
      <w:proofErr w:type="gramEnd"/>
      <w:r w:rsidR="00E35DB4" w:rsidRPr="004E3A27">
        <w:rPr>
          <w:rFonts w:ascii="Times New Roman" w:hAnsi="Times New Roman"/>
          <w:spacing w:val="-3"/>
          <w:szCs w:val="24"/>
        </w:rPr>
        <w:t>a), F.A.C.</w:t>
      </w:r>
      <w:r w:rsidR="00D16CC7" w:rsidRPr="004E3A27">
        <w:rPr>
          <w:rFonts w:ascii="Times New Roman" w:hAnsi="Times New Roman"/>
          <w:spacing w:val="-3"/>
          <w:szCs w:val="24"/>
        </w:rPr>
        <w:t xml:space="preserve"> and </w:t>
      </w:r>
      <w:r w:rsidR="001404C3">
        <w:rPr>
          <w:rFonts w:ascii="Times New Roman" w:hAnsi="Times New Roman"/>
          <w:spacing w:val="-3"/>
          <w:szCs w:val="24"/>
        </w:rPr>
        <w:t>Permit No</w:t>
      </w:r>
      <w:r w:rsidR="009251D6">
        <w:rPr>
          <w:rFonts w:ascii="Times New Roman" w:hAnsi="Times New Roman"/>
          <w:spacing w:val="-3"/>
          <w:szCs w:val="24"/>
        </w:rPr>
        <w:t xml:space="preserve">.  </w:t>
      </w:r>
      <w:r w:rsidR="00D16CC7" w:rsidRPr="004E3A27">
        <w:rPr>
          <w:rFonts w:ascii="Times New Roman" w:hAnsi="Times New Roman"/>
          <w:spacing w:val="-3"/>
          <w:szCs w:val="24"/>
        </w:rPr>
        <w:t>AC29-259430</w:t>
      </w:r>
      <w:r w:rsidR="00E35DB4" w:rsidRPr="004E3A27">
        <w:rPr>
          <w:rFonts w:ascii="Times New Roman" w:hAnsi="Times New Roman"/>
          <w:spacing w:val="-3"/>
          <w:szCs w:val="24"/>
        </w:rPr>
        <w:t>]</w:t>
      </w:r>
    </w:p>
    <w:p w:rsidR="00E35DB4" w:rsidRPr="004E3A27" w:rsidRDefault="00E35DB4"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35DB4" w:rsidRDefault="00DC7E33"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5</w:t>
      </w:r>
      <w:r w:rsidR="00E35DB4" w:rsidRPr="004E3A27">
        <w:rPr>
          <w:rFonts w:ascii="Times New Roman" w:hAnsi="Times New Roman"/>
          <w:spacing w:val="-3"/>
          <w:szCs w:val="24"/>
        </w:rPr>
        <w:t>.</w:t>
      </w:r>
      <w:r w:rsidR="00B50232">
        <w:rPr>
          <w:rFonts w:ascii="Times New Roman" w:hAnsi="Times New Roman"/>
          <w:spacing w:val="-3"/>
          <w:szCs w:val="24"/>
        </w:rPr>
        <w:tab/>
      </w:r>
      <w:r w:rsidR="00E35DB4" w:rsidRPr="004E3A27">
        <w:rPr>
          <w:rFonts w:ascii="Times New Roman" w:hAnsi="Times New Roman"/>
          <w:spacing w:val="-3"/>
          <w:szCs w:val="24"/>
        </w:rPr>
        <w:t xml:space="preserve">The </w:t>
      </w:r>
      <w:proofErr w:type="spellStart"/>
      <w:r w:rsidR="00E35DB4" w:rsidRPr="004E3A27">
        <w:rPr>
          <w:rFonts w:ascii="Times New Roman" w:hAnsi="Times New Roman"/>
          <w:spacing w:val="-3"/>
          <w:szCs w:val="24"/>
        </w:rPr>
        <w:t>permittee</w:t>
      </w:r>
      <w:proofErr w:type="spellEnd"/>
      <w:r w:rsidR="00E35DB4" w:rsidRPr="004E3A27">
        <w:rPr>
          <w:rFonts w:ascii="Times New Roman" w:hAnsi="Times New Roman"/>
          <w:spacing w:val="-3"/>
          <w:szCs w:val="24"/>
        </w:rPr>
        <w:t xml:space="preserve"> shall not cause, let, permit, suffer, or allow to be discharged into the atmosphere any air pollutants from the retreading operation, the opacity of which is equal to or </w:t>
      </w:r>
      <w:r w:rsidR="002E50A5">
        <w:rPr>
          <w:rFonts w:ascii="Times New Roman" w:hAnsi="Times New Roman"/>
          <w:spacing w:val="-3"/>
          <w:szCs w:val="24"/>
        </w:rPr>
        <w:t>greater than 5% opacity</w:t>
      </w:r>
      <w:r w:rsidR="009251D6">
        <w:rPr>
          <w:rFonts w:ascii="Times New Roman" w:hAnsi="Times New Roman"/>
          <w:spacing w:val="-3"/>
          <w:szCs w:val="24"/>
        </w:rPr>
        <w:t xml:space="preserve">.  </w:t>
      </w:r>
      <w:r w:rsidR="002E50A5">
        <w:rPr>
          <w:rFonts w:ascii="Times New Roman" w:hAnsi="Times New Roman"/>
          <w:spacing w:val="-3"/>
          <w:szCs w:val="24"/>
        </w:rPr>
        <w:t>[</w:t>
      </w:r>
      <w:r w:rsidR="00EE555E" w:rsidRPr="004E3A27">
        <w:rPr>
          <w:rFonts w:ascii="Times New Roman" w:hAnsi="Times New Roman"/>
          <w:spacing w:val="-3"/>
          <w:szCs w:val="24"/>
        </w:rPr>
        <w:t>Rule 62-4.070(3), F.A.C.</w:t>
      </w:r>
      <w:r w:rsidR="00A962DE">
        <w:rPr>
          <w:rFonts w:ascii="Times New Roman" w:hAnsi="Times New Roman"/>
          <w:spacing w:val="-3"/>
          <w:szCs w:val="24"/>
        </w:rPr>
        <w:t xml:space="preserve"> and Rule 1-3.52, Rules of the EPC</w:t>
      </w:r>
      <w:r w:rsidR="00E35DB4" w:rsidRPr="004E3A27">
        <w:rPr>
          <w:rFonts w:ascii="Times New Roman" w:hAnsi="Times New Roman"/>
          <w:spacing w:val="-3"/>
          <w:szCs w:val="24"/>
        </w:rPr>
        <w:t>]</w:t>
      </w:r>
      <w:r w:rsidR="0008754B">
        <w:rPr>
          <w:rFonts w:ascii="Times New Roman" w:hAnsi="Times New Roman"/>
          <w:spacing w:val="-3"/>
          <w:szCs w:val="24"/>
        </w:rPr>
        <w:t xml:space="preserve"> </w:t>
      </w:r>
    </w:p>
    <w:p w:rsidR="007F6D27" w:rsidRPr="004E3A27" w:rsidRDefault="007F6D27"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35DB4" w:rsidRPr="004E3A27" w:rsidRDefault="00DC7E33"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6</w:t>
      </w:r>
      <w:r w:rsidR="00E35DB4" w:rsidRPr="004E3A27">
        <w:rPr>
          <w:rFonts w:ascii="Times New Roman" w:hAnsi="Times New Roman"/>
          <w:spacing w:val="-3"/>
          <w:szCs w:val="24"/>
        </w:rPr>
        <w:t>.</w:t>
      </w:r>
      <w:r w:rsidR="00B50232">
        <w:rPr>
          <w:rFonts w:ascii="Times New Roman" w:hAnsi="Times New Roman"/>
          <w:spacing w:val="-3"/>
          <w:szCs w:val="24"/>
        </w:rPr>
        <w:tab/>
      </w:r>
      <w:r w:rsidR="00E35DB4" w:rsidRPr="004E3A27">
        <w:rPr>
          <w:rFonts w:ascii="Times New Roman" w:hAnsi="Times New Roman"/>
          <w:spacing w:val="-3"/>
          <w:szCs w:val="24"/>
        </w:rPr>
        <w:t xml:space="preserve">The </w:t>
      </w:r>
      <w:proofErr w:type="spellStart"/>
      <w:r w:rsidR="00E35DB4" w:rsidRPr="004E3A27">
        <w:rPr>
          <w:rFonts w:ascii="Times New Roman" w:hAnsi="Times New Roman"/>
          <w:spacing w:val="-3"/>
          <w:szCs w:val="24"/>
        </w:rPr>
        <w:t>permittee</w:t>
      </w:r>
      <w:proofErr w:type="spellEnd"/>
      <w:r w:rsidR="00E35DB4" w:rsidRPr="004E3A27">
        <w:rPr>
          <w:rFonts w:ascii="Times New Roman" w:hAnsi="Times New Roman"/>
          <w:spacing w:val="-3"/>
          <w:szCs w:val="24"/>
        </w:rPr>
        <w:t xml:space="preserve"> shall not cause, suffer, allow or permit the discharge of air pollutants which cause or contribute to an objectionable odor</w:t>
      </w:r>
      <w:r w:rsidR="009251D6" w:rsidRPr="004E3A27">
        <w:rPr>
          <w:rFonts w:ascii="Times New Roman" w:hAnsi="Times New Roman"/>
          <w:spacing w:val="-3"/>
          <w:szCs w:val="24"/>
        </w:rPr>
        <w:t xml:space="preserve">.  </w:t>
      </w:r>
      <w:r w:rsidR="00E35DB4" w:rsidRPr="004E3A27">
        <w:rPr>
          <w:rFonts w:ascii="Times New Roman" w:hAnsi="Times New Roman"/>
          <w:spacing w:val="-3"/>
          <w:szCs w:val="24"/>
        </w:rPr>
        <w:t>[Rule 62-296.320, F.A.C.]</w:t>
      </w:r>
    </w:p>
    <w:p w:rsidR="00E35DB4" w:rsidRPr="004E3A27" w:rsidRDefault="00E35DB4"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35DB4" w:rsidRPr="004E3A27" w:rsidRDefault="00DC7E33"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7</w:t>
      </w:r>
      <w:r w:rsidR="00E35DB4" w:rsidRPr="004E3A27">
        <w:rPr>
          <w:rFonts w:ascii="Times New Roman" w:hAnsi="Times New Roman"/>
          <w:spacing w:val="-3"/>
          <w:szCs w:val="24"/>
        </w:rPr>
        <w:t>.</w:t>
      </w:r>
      <w:r w:rsidR="00E35DB4" w:rsidRPr="004E3A27">
        <w:rPr>
          <w:rFonts w:ascii="Times New Roman" w:hAnsi="Times New Roman"/>
          <w:spacing w:val="-3"/>
          <w:szCs w:val="24"/>
        </w:rPr>
        <w:tab/>
        <w:t xml:space="preserve"> In order to ensure compliance with the emission limitations in Specific Condition Nos. 4, 5 and 6 the following restrictions shall apply: [Rule 62-4.070(3), F.A.C. and </w:t>
      </w:r>
      <w:r w:rsidR="001404C3">
        <w:rPr>
          <w:rFonts w:ascii="Times New Roman" w:hAnsi="Times New Roman"/>
          <w:spacing w:val="-3"/>
          <w:szCs w:val="24"/>
        </w:rPr>
        <w:t>Permit No</w:t>
      </w:r>
      <w:r w:rsidR="009251D6">
        <w:rPr>
          <w:rFonts w:ascii="Times New Roman" w:hAnsi="Times New Roman"/>
          <w:spacing w:val="-3"/>
          <w:szCs w:val="24"/>
        </w:rPr>
        <w:t xml:space="preserve">.  </w:t>
      </w:r>
      <w:r w:rsidR="00E35DB4" w:rsidRPr="004E3A27">
        <w:rPr>
          <w:rFonts w:ascii="Times New Roman" w:hAnsi="Times New Roman"/>
          <w:spacing w:val="-3"/>
          <w:szCs w:val="24"/>
        </w:rPr>
        <w:t xml:space="preserve">AC29-259430] </w:t>
      </w:r>
    </w:p>
    <w:p w:rsidR="00E35DB4" w:rsidRPr="004E3A27" w:rsidRDefault="00E35DB4"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35DB4" w:rsidRPr="004E3A27" w:rsidRDefault="00E35DB4" w:rsidP="00E35DB4">
      <w:pPr>
        <w:numPr>
          <w:ilvl w:val="0"/>
          <w:numId w:val="5"/>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Process rate of tire grinding/buffing: 28 tires</w:t>
      </w:r>
      <w:r w:rsidR="004D5590">
        <w:rPr>
          <w:rFonts w:ascii="Times New Roman" w:hAnsi="Times New Roman"/>
          <w:spacing w:val="-3"/>
          <w:szCs w:val="24"/>
        </w:rPr>
        <w:t xml:space="preserve"> per hour</w:t>
      </w:r>
    </w:p>
    <w:p w:rsidR="00E35DB4" w:rsidRPr="004E3A27" w:rsidRDefault="00E35DB4" w:rsidP="00E35DB4">
      <w:pPr>
        <w:numPr>
          <w:ilvl w:val="0"/>
          <w:numId w:val="5"/>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Amount of material buffed: Approximately 16 </w:t>
      </w:r>
      <w:r w:rsidR="004D5590">
        <w:rPr>
          <w:rFonts w:ascii="Times New Roman" w:hAnsi="Times New Roman"/>
          <w:spacing w:val="-3"/>
          <w:szCs w:val="24"/>
        </w:rPr>
        <w:t xml:space="preserve">pounds per </w:t>
      </w:r>
      <w:r w:rsidRPr="004E3A27">
        <w:rPr>
          <w:rFonts w:ascii="Times New Roman" w:hAnsi="Times New Roman"/>
          <w:spacing w:val="-3"/>
          <w:szCs w:val="24"/>
        </w:rPr>
        <w:t>tire</w:t>
      </w:r>
    </w:p>
    <w:p w:rsidR="00E35DB4" w:rsidRPr="004E3A27" w:rsidRDefault="00E35DB4" w:rsidP="00E35DB4">
      <w:pPr>
        <w:numPr>
          <w:ilvl w:val="0"/>
          <w:numId w:val="5"/>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All dust laden air from the buffing operation shall be </w:t>
      </w:r>
      <w:r w:rsidR="006D3AFF" w:rsidRPr="004E3A27">
        <w:rPr>
          <w:rFonts w:ascii="Times New Roman" w:hAnsi="Times New Roman"/>
          <w:spacing w:val="-3"/>
          <w:szCs w:val="24"/>
        </w:rPr>
        <w:t>collected and discharged directly to a vented trailer.</w:t>
      </w:r>
    </w:p>
    <w:p w:rsidR="00E35DB4" w:rsidRPr="004E3A27" w:rsidRDefault="00E35DB4" w:rsidP="00E35DB4">
      <w:pPr>
        <w:numPr>
          <w:ilvl w:val="0"/>
          <w:numId w:val="5"/>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The hours of operation for the buffing </w:t>
      </w:r>
      <w:r w:rsidR="00A3084A" w:rsidRPr="004E3A27">
        <w:rPr>
          <w:rFonts w:ascii="Times New Roman" w:hAnsi="Times New Roman"/>
          <w:spacing w:val="-3"/>
          <w:szCs w:val="24"/>
        </w:rPr>
        <w:t xml:space="preserve">operation </w:t>
      </w:r>
      <w:r w:rsidRPr="004E3A27">
        <w:rPr>
          <w:rFonts w:ascii="Times New Roman" w:hAnsi="Times New Roman"/>
          <w:spacing w:val="-3"/>
          <w:szCs w:val="24"/>
        </w:rPr>
        <w:t>shall not exceed 4</w:t>
      </w:r>
      <w:r w:rsidR="00A962DE">
        <w:rPr>
          <w:rFonts w:ascii="Times New Roman" w:hAnsi="Times New Roman"/>
          <w:spacing w:val="-3"/>
          <w:szCs w:val="24"/>
        </w:rPr>
        <w:t>,</w:t>
      </w:r>
      <w:r w:rsidRPr="004E3A27">
        <w:rPr>
          <w:rFonts w:ascii="Times New Roman" w:hAnsi="Times New Roman"/>
          <w:spacing w:val="-3"/>
          <w:szCs w:val="24"/>
        </w:rPr>
        <w:t xml:space="preserve">680 </w:t>
      </w:r>
      <w:r w:rsidR="00386D4D">
        <w:rPr>
          <w:rFonts w:ascii="Times New Roman" w:hAnsi="Times New Roman"/>
          <w:spacing w:val="-3"/>
          <w:szCs w:val="24"/>
        </w:rPr>
        <w:t xml:space="preserve">hours </w:t>
      </w:r>
      <w:r w:rsidRPr="004E3A27">
        <w:rPr>
          <w:rFonts w:ascii="Times New Roman" w:hAnsi="Times New Roman"/>
          <w:spacing w:val="-3"/>
          <w:szCs w:val="24"/>
        </w:rPr>
        <w:t xml:space="preserve">for any 12 consecutive month </w:t>
      </w:r>
      <w:proofErr w:type="gramStart"/>
      <w:r w:rsidRPr="004E3A27">
        <w:rPr>
          <w:rFonts w:ascii="Times New Roman" w:hAnsi="Times New Roman"/>
          <w:spacing w:val="-3"/>
          <w:szCs w:val="24"/>
        </w:rPr>
        <w:t>period</w:t>
      </w:r>
      <w:proofErr w:type="gramEnd"/>
      <w:r w:rsidRPr="004E3A27">
        <w:rPr>
          <w:rFonts w:ascii="Times New Roman" w:hAnsi="Times New Roman"/>
          <w:spacing w:val="-3"/>
          <w:szCs w:val="24"/>
        </w:rPr>
        <w:t xml:space="preserve">. </w:t>
      </w:r>
    </w:p>
    <w:p w:rsidR="00E35DB4" w:rsidRPr="004E3A27" w:rsidRDefault="00E35DB4" w:rsidP="00E35DB4">
      <w:pPr>
        <w:numPr>
          <w:ilvl w:val="0"/>
          <w:numId w:val="5"/>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All paint used in c</w:t>
      </w:r>
      <w:r w:rsidR="006D3AFF" w:rsidRPr="004E3A27">
        <w:rPr>
          <w:rFonts w:ascii="Times New Roman" w:hAnsi="Times New Roman"/>
          <w:spacing w:val="-3"/>
          <w:szCs w:val="24"/>
        </w:rPr>
        <w:t>oating the tires</w:t>
      </w:r>
      <w:r w:rsidR="003A075B">
        <w:rPr>
          <w:rFonts w:ascii="Times New Roman" w:hAnsi="Times New Roman"/>
          <w:spacing w:val="-3"/>
          <w:szCs w:val="24"/>
        </w:rPr>
        <w:t>, wheels, and rims</w:t>
      </w:r>
      <w:r w:rsidR="006D3AFF" w:rsidRPr="004E3A27">
        <w:rPr>
          <w:rFonts w:ascii="Times New Roman" w:hAnsi="Times New Roman"/>
          <w:spacing w:val="-3"/>
          <w:szCs w:val="24"/>
        </w:rPr>
        <w:t xml:space="preserve"> shall be water-</w:t>
      </w:r>
      <w:r w:rsidRPr="004E3A27">
        <w:rPr>
          <w:rFonts w:ascii="Times New Roman" w:hAnsi="Times New Roman"/>
          <w:spacing w:val="-3"/>
          <w:szCs w:val="24"/>
        </w:rPr>
        <w:t xml:space="preserve">based. </w:t>
      </w:r>
      <w:r w:rsidR="001F27EE">
        <w:rPr>
          <w:rFonts w:ascii="Times New Roman" w:hAnsi="Times New Roman"/>
          <w:spacing w:val="-3"/>
          <w:szCs w:val="24"/>
        </w:rPr>
        <w:t xml:space="preserve"> </w:t>
      </w:r>
    </w:p>
    <w:p w:rsidR="00E35DB4" w:rsidRPr="004E3A27" w:rsidRDefault="00E35DB4" w:rsidP="00E35DB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D5590" w:rsidRDefault="00DC7E33"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8</w:t>
      </w:r>
      <w:r w:rsidR="0036426A" w:rsidRPr="004E3A27">
        <w:rPr>
          <w:rFonts w:ascii="Times New Roman" w:hAnsi="Times New Roman"/>
          <w:spacing w:val="-3"/>
          <w:szCs w:val="24"/>
        </w:rPr>
        <w:t>.</w:t>
      </w:r>
      <w:r w:rsidR="00B50232">
        <w:rPr>
          <w:rFonts w:ascii="Times New Roman" w:hAnsi="Times New Roman"/>
          <w:spacing w:val="-3"/>
          <w:szCs w:val="24"/>
        </w:rPr>
        <w:tab/>
      </w:r>
      <w:r w:rsidR="0036426A" w:rsidRPr="004E3A27">
        <w:rPr>
          <w:rFonts w:ascii="Times New Roman" w:hAnsi="Times New Roman"/>
          <w:spacing w:val="-3"/>
          <w:szCs w:val="24"/>
        </w:rPr>
        <w:t>Test the</w:t>
      </w:r>
      <w:r w:rsidR="00E35DB4" w:rsidRPr="004E3A27">
        <w:rPr>
          <w:rFonts w:ascii="Times New Roman" w:hAnsi="Times New Roman"/>
          <w:spacing w:val="-3"/>
          <w:szCs w:val="24"/>
        </w:rPr>
        <w:t xml:space="preserve"> exhaust </w:t>
      </w:r>
      <w:r w:rsidR="0036426A" w:rsidRPr="004E3A27">
        <w:rPr>
          <w:rFonts w:ascii="Times New Roman" w:hAnsi="Times New Roman"/>
          <w:spacing w:val="-3"/>
          <w:szCs w:val="24"/>
        </w:rPr>
        <w:t xml:space="preserve">from the collection trailer </w:t>
      </w:r>
      <w:r w:rsidR="00FE51BB" w:rsidRPr="004E3A27">
        <w:rPr>
          <w:rFonts w:ascii="Times New Roman" w:hAnsi="Times New Roman"/>
          <w:spacing w:val="-3"/>
          <w:szCs w:val="24"/>
        </w:rPr>
        <w:t xml:space="preserve">for visible emissions </w:t>
      </w:r>
      <w:r w:rsidR="003840EE">
        <w:rPr>
          <w:rFonts w:ascii="Times New Roman" w:hAnsi="Times New Roman"/>
          <w:spacing w:val="-3"/>
          <w:szCs w:val="24"/>
        </w:rPr>
        <w:t>once per federal fiscal year (October 1 – September 30)</w:t>
      </w:r>
      <w:r w:rsidR="00FE51BB" w:rsidRPr="004E3A27">
        <w:rPr>
          <w:rFonts w:ascii="Times New Roman" w:hAnsi="Times New Roman"/>
          <w:spacing w:val="-3"/>
          <w:szCs w:val="24"/>
        </w:rPr>
        <w:t xml:space="preserve">. </w:t>
      </w:r>
      <w:r w:rsidR="00E35DB4" w:rsidRPr="004E3A27">
        <w:rPr>
          <w:rFonts w:ascii="Times New Roman" w:hAnsi="Times New Roman"/>
          <w:spacing w:val="-3"/>
          <w:szCs w:val="24"/>
        </w:rPr>
        <w:t xml:space="preserve"> The Method 9 test observation period</w:t>
      </w:r>
      <w:r w:rsidR="00E57E33" w:rsidRPr="004E3A27">
        <w:rPr>
          <w:rFonts w:ascii="Times New Roman" w:hAnsi="Times New Roman"/>
          <w:spacing w:val="-3"/>
          <w:szCs w:val="24"/>
        </w:rPr>
        <w:t xml:space="preserve"> on this source shall be at least thirty (30) minutes and shall be conducted under the operating conditions specified in Specific Condition No. </w:t>
      </w:r>
      <w:r w:rsidR="0020241B" w:rsidRPr="004E3A27">
        <w:rPr>
          <w:rFonts w:ascii="Times New Roman" w:hAnsi="Times New Roman"/>
          <w:spacing w:val="-3"/>
          <w:szCs w:val="24"/>
        </w:rPr>
        <w:t>1</w:t>
      </w:r>
      <w:r>
        <w:rPr>
          <w:rFonts w:ascii="Times New Roman" w:hAnsi="Times New Roman"/>
          <w:spacing w:val="-3"/>
          <w:szCs w:val="24"/>
        </w:rPr>
        <w:t>0</w:t>
      </w:r>
      <w:r w:rsidR="00E57E33" w:rsidRPr="004E3A27">
        <w:rPr>
          <w:rFonts w:ascii="Times New Roman" w:hAnsi="Times New Roman"/>
          <w:spacing w:val="-3"/>
          <w:szCs w:val="24"/>
        </w:rPr>
        <w:t>.  Two copies of the test data shall be submitted to the Air Management Division of the Environmental Protection Commission of Hillsborough County within 45 days of testing.</w:t>
      </w:r>
    </w:p>
    <w:p w:rsidR="00E57E33" w:rsidRDefault="007E0DF0"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[Rule 62-297.310 and 62-4.070(3), F.A.C.]</w:t>
      </w:r>
    </w:p>
    <w:p w:rsidR="00F05477" w:rsidRDefault="00F05477"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57E33" w:rsidRDefault="00DC7E33"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9</w:t>
      </w:r>
      <w:r w:rsidR="00247CAC"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Compliance with the emission limitations of Specific Condition No</w:t>
      </w:r>
      <w:r w:rsidR="007864D0" w:rsidRPr="004E3A27">
        <w:rPr>
          <w:rFonts w:ascii="Times New Roman" w:hAnsi="Times New Roman"/>
          <w:spacing w:val="-3"/>
          <w:szCs w:val="24"/>
        </w:rPr>
        <w:t xml:space="preserve">. </w:t>
      </w:r>
      <w:r>
        <w:rPr>
          <w:rFonts w:ascii="Times New Roman" w:hAnsi="Times New Roman"/>
          <w:spacing w:val="-3"/>
          <w:szCs w:val="24"/>
        </w:rPr>
        <w:t>5</w:t>
      </w:r>
      <w:r w:rsidR="00E57E33" w:rsidRPr="004E3A27">
        <w:rPr>
          <w:rFonts w:ascii="Times New Roman" w:hAnsi="Times New Roman"/>
          <w:spacing w:val="-3"/>
          <w:szCs w:val="24"/>
        </w:rPr>
        <w:t xml:space="preserve"> shall be determ</w:t>
      </w:r>
      <w:r w:rsidR="005C2A7D">
        <w:rPr>
          <w:rFonts w:ascii="Times New Roman" w:hAnsi="Times New Roman"/>
          <w:spacing w:val="-3"/>
          <w:szCs w:val="24"/>
        </w:rPr>
        <w:t xml:space="preserve">ined using EPA Method </w:t>
      </w:r>
      <w:r w:rsidR="00E57E33" w:rsidRPr="004E3A27">
        <w:rPr>
          <w:rFonts w:ascii="Times New Roman" w:hAnsi="Times New Roman"/>
          <w:spacing w:val="-3"/>
          <w:szCs w:val="24"/>
        </w:rPr>
        <w:t xml:space="preserve">9 contained in 40 CFR 60, Appendix A and adopted by reference in Rule 62-297, F.A.C.  </w:t>
      </w:r>
      <w:r w:rsidR="007E0DF0" w:rsidRPr="004E3A27">
        <w:rPr>
          <w:rFonts w:ascii="Times New Roman" w:hAnsi="Times New Roman"/>
          <w:spacing w:val="-3"/>
          <w:szCs w:val="24"/>
        </w:rPr>
        <w:t>[Rule 62-297, F.A.C.]</w:t>
      </w:r>
    </w:p>
    <w:p w:rsidR="007D7A9E" w:rsidRPr="004E3A27" w:rsidRDefault="00247CAC"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lastRenderedPageBreak/>
        <w:t>1</w:t>
      </w:r>
      <w:r w:rsidR="00DC7E33">
        <w:rPr>
          <w:rFonts w:ascii="Times New Roman" w:hAnsi="Times New Roman"/>
          <w:spacing w:val="-3"/>
          <w:szCs w:val="24"/>
        </w:rPr>
        <w:t>0</w:t>
      </w:r>
      <w:r w:rsidRPr="004E3A27">
        <w:rPr>
          <w:rFonts w:ascii="Times New Roman" w:hAnsi="Times New Roman"/>
          <w:spacing w:val="-3"/>
          <w:szCs w:val="24"/>
        </w:rPr>
        <w:t>.</w:t>
      </w:r>
      <w:r w:rsidR="00B50232">
        <w:rPr>
          <w:rFonts w:ascii="Times New Roman" w:hAnsi="Times New Roman"/>
          <w:spacing w:val="-3"/>
          <w:szCs w:val="24"/>
        </w:rPr>
        <w:tab/>
      </w:r>
      <w:proofErr w:type="gramStart"/>
      <w:r w:rsidR="00E57E33" w:rsidRPr="004E3A27">
        <w:rPr>
          <w:rFonts w:ascii="Times New Roman" w:hAnsi="Times New Roman"/>
          <w:spacing w:val="-3"/>
          <w:szCs w:val="24"/>
        </w:rPr>
        <w:t>Testing</w:t>
      </w:r>
      <w:proofErr w:type="gramEnd"/>
      <w:r w:rsidR="00E57E33" w:rsidRPr="004E3A27">
        <w:rPr>
          <w:rFonts w:ascii="Times New Roman" w:hAnsi="Times New Roman"/>
          <w:spacing w:val="-3"/>
          <w:szCs w:val="24"/>
        </w:rPr>
        <w:t xml:space="preserve"> of emissions </w:t>
      </w:r>
      <w:r w:rsidR="0020241B" w:rsidRPr="004E3A27">
        <w:rPr>
          <w:rFonts w:ascii="Times New Roman" w:hAnsi="Times New Roman"/>
          <w:spacing w:val="-3"/>
          <w:szCs w:val="24"/>
        </w:rPr>
        <w:t xml:space="preserve">from the buffing operation </w:t>
      </w:r>
      <w:r w:rsidR="00E57E33" w:rsidRPr="004E3A27">
        <w:rPr>
          <w:rFonts w:ascii="Times New Roman" w:hAnsi="Times New Roman"/>
          <w:spacing w:val="-3"/>
          <w:szCs w:val="24"/>
        </w:rPr>
        <w:t xml:space="preserve">shall be conducted with the source operating at capacity.  Capacity is defined as 90-100% of the buffing rate </w:t>
      </w:r>
      <w:proofErr w:type="gramStart"/>
      <w:r w:rsidR="00E57E33" w:rsidRPr="004E3A27">
        <w:rPr>
          <w:rFonts w:ascii="Times New Roman" w:hAnsi="Times New Roman"/>
          <w:spacing w:val="-3"/>
          <w:szCs w:val="24"/>
        </w:rPr>
        <w:t>of 28 tires/hr</w:t>
      </w:r>
      <w:proofErr w:type="gramEnd"/>
      <w:r w:rsidR="00E57E33" w:rsidRPr="004E3A27">
        <w:rPr>
          <w:rFonts w:ascii="Times New Roman" w:hAnsi="Times New Roman"/>
          <w:spacing w:val="-3"/>
          <w:szCs w:val="24"/>
        </w:rPr>
        <w:t>.  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w:t>
      </w:r>
      <w:r w:rsidR="00925094" w:rsidRPr="004E3A27">
        <w:rPr>
          <w:rFonts w:ascii="Times New Roman" w:hAnsi="Times New Roman"/>
          <w:spacing w:val="-3"/>
          <w:szCs w:val="24"/>
        </w:rPr>
        <w:t xml:space="preserve">n fifteen days for purposes of </w:t>
      </w:r>
      <w:r w:rsidR="00E57E33" w:rsidRPr="004E3A27">
        <w:rPr>
          <w:rFonts w:ascii="Times New Roman" w:hAnsi="Times New Roman"/>
          <w:spacing w:val="-3"/>
          <w:szCs w:val="24"/>
        </w:rPr>
        <w:t xml:space="preserve">additional compliance testing to regain the rated capacity in the permit, with prior notification to the EPC.  At no time is the buffing rate to exceed 28 tires per hour. </w:t>
      </w:r>
      <w:r w:rsidR="0020241B" w:rsidRPr="004E3A27">
        <w:rPr>
          <w:rFonts w:ascii="Times New Roman" w:hAnsi="Times New Roman"/>
          <w:spacing w:val="-3"/>
          <w:szCs w:val="24"/>
        </w:rPr>
        <w:t xml:space="preserve">The following </w:t>
      </w:r>
      <w:r w:rsidR="007D7A9E" w:rsidRPr="004E3A27">
        <w:rPr>
          <w:rFonts w:ascii="Times New Roman" w:hAnsi="Times New Roman"/>
          <w:spacing w:val="-3"/>
          <w:szCs w:val="24"/>
        </w:rPr>
        <w:t>specifications for visible emission testing shall be followed:</w:t>
      </w:r>
    </w:p>
    <w:p w:rsidR="00FD7290" w:rsidRPr="004E3A27" w:rsidRDefault="00FD7290"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[Rules 62-4.070(3) and 62-297.310(2</w:t>
      </w:r>
      <w:proofErr w:type="gramStart"/>
      <w:r w:rsidRPr="004E3A27">
        <w:rPr>
          <w:rFonts w:ascii="Times New Roman" w:hAnsi="Times New Roman"/>
          <w:spacing w:val="-3"/>
          <w:szCs w:val="24"/>
        </w:rPr>
        <w:t>)(</w:t>
      </w:r>
      <w:proofErr w:type="gramEnd"/>
      <w:r w:rsidRPr="004E3A27">
        <w:rPr>
          <w:rFonts w:ascii="Times New Roman" w:hAnsi="Times New Roman"/>
          <w:spacing w:val="-3"/>
          <w:szCs w:val="24"/>
        </w:rPr>
        <w:t>b), F.A.C.</w:t>
      </w:r>
      <w:r w:rsidR="00DA7ECA">
        <w:rPr>
          <w:rFonts w:ascii="Times New Roman" w:hAnsi="Times New Roman"/>
          <w:spacing w:val="-3"/>
          <w:szCs w:val="24"/>
        </w:rPr>
        <w:t xml:space="preserve"> and </w:t>
      </w:r>
      <w:r w:rsidR="005D13EB">
        <w:rPr>
          <w:rFonts w:ascii="Times New Roman" w:hAnsi="Times New Roman"/>
          <w:spacing w:val="-3"/>
          <w:szCs w:val="24"/>
        </w:rPr>
        <w:t>P</w:t>
      </w:r>
      <w:r w:rsidR="00DA7ECA" w:rsidRPr="005D13EB">
        <w:rPr>
          <w:rFonts w:ascii="Times New Roman" w:hAnsi="Times New Roman"/>
          <w:spacing w:val="-3"/>
          <w:szCs w:val="24"/>
        </w:rPr>
        <w:t xml:space="preserve">ermit </w:t>
      </w:r>
      <w:r w:rsidR="005D13EB">
        <w:rPr>
          <w:rFonts w:ascii="Times New Roman" w:hAnsi="Times New Roman"/>
          <w:spacing w:val="-3"/>
          <w:szCs w:val="24"/>
        </w:rPr>
        <w:t>N</w:t>
      </w:r>
      <w:r w:rsidR="00DA7ECA" w:rsidRPr="005D13EB">
        <w:rPr>
          <w:rFonts w:ascii="Times New Roman" w:hAnsi="Times New Roman"/>
          <w:spacing w:val="-3"/>
          <w:szCs w:val="24"/>
        </w:rPr>
        <w:t>o.</w:t>
      </w:r>
      <w:r w:rsidR="005D13EB" w:rsidRPr="005D13EB">
        <w:rPr>
          <w:rFonts w:ascii="Times New Roman" w:hAnsi="Times New Roman"/>
          <w:spacing w:val="-3"/>
          <w:szCs w:val="24"/>
        </w:rPr>
        <w:t xml:space="preserve"> 0570405</w:t>
      </w:r>
      <w:r w:rsidR="005D13EB">
        <w:rPr>
          <w:rFonts w:ascii="Times New Roman" w:hAnsi="Times New Roman"/>
          <w:spacing w:val="-3"/>
          <w:szCs w:val="24"/>
        </w:rPr>
        <w:t>-00</w:t>
      </w:r>
      <w:r w:rsidR="004D5590">
        <w:rPr>
          <w:rFonts w:ascii="Times New Roman" w:hAnsi="Times New Roman"/>
          <w:spacing w:val="-3"/>
          <w:szCs w:val="24"/>
        </w:rPr>
        <w:t>5</w:t>
      </w:r>
      <w:r w:rsidR="005D13EB">
        <w:rPr>
          <w:rFonts w:ascii="Times New Roman" w:hAnsi="Times New Roman"/>
          <w:spacing w:val="-3"/>
          <w:szCs w:val="24"/>
        </w:rPr>
        <w:t>-AO</w:t>
      </w:r>
      <w:r w:rsidRPr="004E3A27">
        <w:rPr>
          <w:rFonts w:ascii="Times New Roman" w:hAnsi="Times New Roman"/>
          <w:spacing w:val="-3"/>
          <w:szCs w:val="24"/>
        </w:rPr>
        <w:t>]</w:t>
      </w:r>
    </w:p>
    <w:p w:rsidR="007F20FC" w:rsidRPr="004E3A27" w:rsidRDefault="007F20FC"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7D7A9E" w:rsidRPr="004E3A27" w:rsidRDefault="007D7A9E" w:rsidP="007D7A9E">
      <w:pPr>
        <w:numPr>
          <w:ilvl w:val="0"/>
          <w:numId w:val="10"/>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Tires to be buffed should be stockpiled prior to testing to ensure that a sufficient quantity is available to consistently proc</w:t>
      </w:r>
      <w:r w:rsidR="00E87E5A" w:rsidRPr="004E3A27">
        <w:rPr>
          <w:rFonts w:ascii="Times New Roman" w:hAnsi="Times New Roman"/>
          <w:spacing w:val="-3"/>
          <w:szCs w:val="24"/>
        </w:rPr>
        <w:t>ess tires during the minimum 30-</w:t>
      </w:r>
      <w:r w:rsidRPr="004E3A27">
        <w:rPr>
          <w:rFonts w:ascii="Times New Roman" w:hAnsi="Times New Roman"/>
          <w:spacing w:val="-3"/>
          <w:szCs w:val="24"/>
        </w:rPr>
        <w:t>minute testing period.</w:t>
      </w:r>
    </w:p>
    <w:p w:rsidR="007D7A9E" w:rsidRPr="004E3A27" w:rsidRDefault="007D7A9E" w:rsidP="007D7A9E">
      <w:pPr>
        <w:numPr>
          <w:ilvl w:val="0"/>
          <w:numId w:val="10"/>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 xml:space="preserve">At least 13, but not more than 14, tires </w:t>
      </w:r>
      <w:r w:rsidR="00E87E5A" w:rsidRPr="004E3A27">
        <w:rPr>
          <w:rFonts w:ascii="Times New Roman" w:hAnsi="Times New Roman"/>
          <w:spacing w:val="-3"/>
          <w:szCs w:val="24"/>
        </w:rPr>
        <w:t>should be processed during a 30-</w:t>
      </w:r>
      <w:r w:rsidRPr="004E3A27">
        <w:rPr>
          <w:rFonts w:ascii="Times New Roman" w:hAnsi="Times New Roman"/>
          <w:spacing w:val="-3"/>
          <w:szCs w:val="24"/>
        </w:rPr>
        <w:t>minute test to meet at least 90% of capacity</w:t>
      </w:r>
      <w:r w:rsidR="00E04CAC" w:rsidRPr="004E3A27">
        <w:rPr>
          <w:rFonts w:ascii="Times New Roman" w:hAnsi="Times New Roman"/>
          <w:spacing w:val="-3"/>
          <w:szCs w:val="24"/>
        </w:rPr>
        <w:t>; otherwise, it will be load-limited as noted above.</w:t>
      </w:r>
    </w:p>
    <w:p w:rsidR="007D7A9E" w:rsidRPr="004E3A27" w:rsidRDefault="007D7A9E" w:rsidP="007D7A9E">
      <w:pPr>
        <w:numPr>
          <w:ilvl w:val="0"/>
          <w:numId w:val="10"/>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 xml:space="preserve">At least 2 vents with exterior filter attachments are required to be open on the </w:t>
      </w:r>
      <w:r w:rsidR="00E04CAC" w:rsidRPr="004E3A27">
        <w:rPr>
          <w:rFonts w:ascii="Times New Roman" w:hAnsi="Times New Roman"/>
          <w:spacing w:val="-3"/>
          <w:szCs w:val="24"/>
        </w:rPr>
        <w:t xml:space="preserve">collection trailer </w:t>
      </w:r>
      <w:r w:rsidRPr="004E3A27">
        <w:rPr>
          <w:rFonts w:ascii="Times New Roman" w:hAnsi="Times New Roman"/>
          <w:spacing w:val="-3"/>
          <w:szCs w:val="24"/>
        </w:rPr>
        <w:t xml:space="preserve">during normal operation.  Additional vents, with filter attachments, may be open to reduce pressure in the </w:t>
      </w:r>
      <w:r w:rsidR="00A3084A" w:rsidRPr="004E3A27">
        <w:rPr>
          <w:rFonts w:ascii="Times New Roman" w:hAnsi="Times New Roman"/>
          <w:spacing w:val="-3"/>
          <w:szCs w:val="24"/>
        </w:rPr>
        <w:t>trailer.  V</w:t>
      </w:r>
      <w:r w:rsidR="00E04CAC" w:rsidRPr="004E3A27">
        <w:rPr>
          <w:rFonts w:ascii="Times New Roman" w:hAnsi="Times New Roman"/>
          <w:spacing w:val="-3"/>
          <w:szCs w:val="24"/>
        </w:rPr>
        <w:t>isible emiss</w:t>
      </w:r>
      <w:r w:rsidR="00A3084A" w:rsidRPr="004E3A27">
        <w:rPr>
          <w:rFonts w:ascii="Times New Roman" w:hAnsi="Times New Roman"/>
          <w:spacing w:val="-3"/>
          <w:szCs w:val="24"/>
        </w:rPr>
        <w:t>ion observations</w:t>
      </w:r>
      <w:r w:rsidR="00E04CAC" w:rsidRPr="004E3A27">
        <w:rPr>
          <w:rFonts w:ascii="Times New Roman" w:hAnsi="Times New Roman"/>
          <w:spacing w:val="-3"/>
          <w:szCs w:val="24"/>
        </w:rPr>
        <w:t xml:space="preserve"> should be </w:t>
      </w:r>
      <w:r w:rsidR="00A3084A" w:rsidRPr="004E3A27">
        <w:rPr>
          <w:rFonts w:ascii="Times New Roman" w:hAnsi="Times New Roman"/>
          <w:spacing w:val="-3"/>
          <w:szCs w:val="24"/>
        </w:rPr>
        <w:t xml:space="preserve">read and recorded </w:t>
      </w:r>
      <w:r w:rsidR="00E04CAC" w:rsidRPr="004E3A27">
        <w:rPr>
          <w:rFonts w:ascii="Times New Roman" w:hAnsi="Times New Roman"/>
          <w:spacing w:val="-3"/>
          <w:szCs w:val="24"/>
        </w:rPr>
        <w:t xml:space="preserve">from </w:t>
      </w:r>
      <w:r w:rsidR="00A3084A" w:rsidRPr="004E3A27">
        <w:rPr>
          <w:rFonts w:ascii="Times New Roman" w:hAnsi="Times New Roman"/>
          <w:spacing w:val="-3"/>
          <w:szCs w:val="24"/>
        </w:rPr>
        <w:t xml:space="preserve">each of </w:t>
      </w:r>
      <w:r w:rsidR="00E04CAC" w:rsidRPr="004E3A27">
        <w:rPr>
          <w:rFonts w:ascii="Times New Roman" w:hAnsi="Times New Roman"/>
          <w:spacing w:val="-3"/>
          <w:szCs w:val="24"/>
        </w:rPr>
        <w:t>the vent</w:t>
      </w:r>
      <w:r w:rsidR="00A3084A" w:rsidRPr="004E3A27">
        <w:rPr>
          <w:rFonts w:ascii="Times New Roman" w:hAnsi="Times New Roman"/>
          <w:spacing w:val="-3"/>
          <w:szCs w:val="24"/>
        </w:rPr>
        <w:t>s</w:t>
      </w:r>
      <w:r w:rsidR="00E04CAC" w:rsidRPr="004E3A27">
        <w:rPr>
          <w:rFonts w:ascii="Times New Roman" w:hAnsi="Times New Roman"/>
          <w:spacing w:val="-3"/>
          <w:szCs w:val="24"/>
        </w:rPr>
        <w:t xml:space="preserve"> </w:t>
      </w:r>
      <w:r w:rsidR="00A3084A" w:rsidRPr="004E3A27">
        <w:rPr>
          <w:rFonts w:ascii="Times New Roman" w:hAnsi="Times New Roman"/>
          <w:spacing w:val="-3"/>
          <w:szCs w:val="24"/>
        </w:rPr>
        <w:t>o</w:t>
      </w:r>
      <w:r w:rsidR="00940C6E" w:rsidRPr="004E3A27">
        <w:rPr>
          <w:rFonts w:ascii="Times New Roman" w:hAnsi="Times New Roman"/>
          <w:spacing w:val="-3"/>
          <w:szCs w:val="24"/>
        </w:rPr>
        <w:t>pen during the testing period.</w:t>
      </w:r>
    </w:p>
    <w:p w:rsidR="00E57E33" w:rsidRPr="004E3A27" w:rsidRDefault="00E87E5A" w:rsidP="00E57E33">
      <w:pPr>
        <w:numPr>
          <w:ilvl w:val="0"/>
          <w:numId w:val="10"/>
        </w:num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The test report should account for all actual operating conditions</w:t>
      </w:r>
      <w:r w:rsidR="00F84B50">
        <w:rPr>
          <w:rFonts w:ascii="Times New Roman" w:hAnsi="Times New Roman"/>
          <w:spacing w:val="-3"/>
          <w:szCs w:val="24"/>
        </w:rPr>
        <w:t xml:space="preserve"> during the test,</w:t>
      </w:r>
      <w:r w:rsidRPr="004E3A27">
        <w:rPr>
          <w:rFonts w:ascii="Times New Roman" w:hAnsi="Times New Roman"/>
          <w:spacing w:val="-3"/>
          <w:szCs w:val="24"/>
        </w:rPr>
        <w:t xml:space="preserve"> including, at a minimum,: 1) process rate of buffed tires; 2) details on number of vents open; 3) confirmation that external filters were present on all open vents; and 4) si</w:t>
      </w:r>
      <w:r w:rsidR="00A3084A" w:rsidRPr="004E3A27">
        <w:rPr>
          <w:rFonts w:ascii="Times New Roman" w:hAnsi="Times New Roman"/>
          <w:spacing w:val="-3"/>
          <w:szCs w:val="24"/>
        </w:rPr>
        <w:t>mple schematic identifying the location of each</w:t>
      </w:r>
      <w:r w:rsidRPr="004E3A27">
        <w:rPr>
          <w:rFonts w:ascii="Times New Roman" w:hAnsi="Times New Roman"/>
          <w:spacing w:val="-3"/>
          <w:szCs w:val="24"/>
        </w:rPr>
        <w:t xml:space="preserve"> vent </w:t>
      </w:r>
      <w:r w:rsidR="00A3084A" w:rsidRPr="004E3A27">
        <w:rPr>
          <w:rFonts w:ascii="Times New Roman" w:hAnsi="Times New Roman"/>
          <w:spacing w:val="-3"/>
          <w:szCs w:val="24"/>
        </w:rPr>
        <w:t>as it was observed during the</w:t>
      </w:r>
      <w:r w:rsidRPr="004E3A27">
        <w:rPr>
          <w:rFonts w:ascii="Times New Roman" w:hAnsi="Times New Roman"/>
          <w:spacing w:val="-3"/>
          <w:szCs w:val="24"/>
        </w:rPr>
        <w:t xml:space="preserve"> test</w:t>
      </w:r>
      <w:r w:rsidR="00A3084A" w:rsidRPr="004E3A27">
        <w:rPr>
          <w:rFonts w:ascii="Times New Roman" w:hAnsi="Times New Roman"/>
          <w:spacing w:val="-3"/>
          <w:szCs w:val="24"/>
        </w:rPr>
        <w:t>ing period</w:t>
      </w:r>
      <w:r w:rsidRPr="004E3A27">
        <w:rPr>
          <w:rFonts w:ascii="Times New Roman" w:hAnsi="Times New Roman"/>
          <w:spacing w:val="-3"/>
          <w:szCs w:val="24"/>
        </w:rPr>
        <w:t>.  Failure to submit the input rates and actual operating conditions may invalidate the test.</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57E33" w:rsidRPr="004E3A27" w:rsidRDefault="00247CAC"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1</w:t>
      </w:r>
      <w:r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 xml:space="preserve">The </w:t>
      </w:r>
      <w:proofErr w:type="spellStart"/>
      <w:r w:rsidR="00E57E33" w:rsidRPr="004E3A27">
        <w:rPr>
          <w:rFonts w:ascii="Times New Roman" w:hAnsi="Times New Roman"/>
          <w:spacing w:val="-3"/>
          <w:szCs w:val="24"/>
        </w:rPr>
        <w:t>permittee</w:t>
      </w:r>
      <w:proofErr w:type="spellEnd"/>
      <w:r w:rsidR="00E57E33" w:rsidRPr="004E3A27">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sidR="00E57E33" w:rsidRPr="004E3A27">
        <w:rPr>
          <w:rFonts w:ascii="Times New Roman" w:hAnsi="Times New Roman"/>
          <w:spacing w:val="-3"/>
          <w:szCs w:val="24"/>
        </w:rPr>
        <w:t>)(</w:t>
      </w:r>
      <w:proofErr w:type="gramEnd"/>
      <w:r w:rsidR="00E57E33" w:rsidRPr="004E3A27">
        <w:rPr>
          <w:rFonts w:ascii="Times New Roman" w:hAnsi="Times New Roman"/>
          <w:spacing w:val="-3"/>
          <w:szCs w:val="24"/>
        </w:rPr>
        <w:t xml:space="preserve">a)9., </w:t>
      </w:r>
      <w:r w:rsidR="00D05FF9" w:rsidRPr="004E3A27">
        <w:rPr>
          <w:rFonts w:ascii="Times New Roman" w:hAnsi="Times New Roman"/>
          <w:spacing w:val="-3"/>
          <w:szCs w:val="24"/>
        </w:rPr>
        <w:t>F.A.C</w:t>
      </w:r>
      <w:r w:rsidR="00D05FF9">
        <w:rPr>
          <w:rFonts w:ascii="Times New Roman" w:hAnsi="Times New Roman"/>
          <w:spacing w:val="-3"/>
          <w:szCs w:val="24"/>
        </w:rPr>
        <w:t>.</w:t>
      </w:r>
      <w:r w:rsidR="00E57E33" w:rsidRPr="004E3A27">
        <w:rPr>
          <w:rFonts w:ascii="Times New Roman" w:hAnsi="Times New Roman"/>
          <w:spacing w:val="-3"/>
          <w:szCs w:val="24"/>
        </w:rPr>
        <w:t>]</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D5590" w:rsidRDefault="00E57E33" w:rsidP="002B5F0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2</w:t>
      </w:r>
      <w:r w:rsidRPr="004E3A27">
        <w:rPr>
          <w:rFonts w:ascii="Times New Roman" w:hAnsi="Times New Roman"/>
          <w:spacing w:val="-3"/>
          <w:szCs w:val="24"/>
        </w:rPr>
        <w:t>.</w:t>
      </w:r>
      <w:r w:rsidR="00B50232">
        <w:rPr>
          <w:rFonts w:ascii="Times New Roman" w:hAnsi="Times New Roman"/>
          <w:spacing w:val="-3"/>
          <w:szCs w:val="24"/>
        </w:rPr>
        <w:tab/>
      </w:r>
      <w:r w:rsidRPr="004E3A27">
        <w:rPr>
          <w:rFonts w:ascii="Times New Roman" w:hAnsi="Times New Roman"/>
          <w:spacing w:val="-3"/>
          <w:szCs w:val="24"/>
        </w:rPr>
        <w:t xml:space="preserve">In order to demonstrate compliance with Specific Condition Nos. </w:t>
      </w:r>
      <w:r w:rsidR="00DC7E33">
        <w:rPr>
          <w:rFonts w:ascii="Times New Roman" w:hAnsi="Times New Roman"/>
          <w:spacing w:val="-3"/>
          <w:szCs w:val="24"/>
        </w:rPr>
        <w:t>4</w:t>
      </w:r>
      <w:r w:rsidRPr="004E3A27">
        <w:rPr>
          <w:rFonts w:ascii="Times New Roman" w:hAnsi="Times New Roman"/>
          <w:spacing w:val="-3"/>
          <w:szCs w:val="24"/>
        </w:rPr>
        <w:t xml:space="preserve"> and </w:t>
      </w:r>
      <w:r w:rsidR="00DC7E33">
        <w:rPr>
          <w:rFonts w:ascii="Times New Roman" w:hAnsi="Times New Roman"/>
          <w:spacing w:val="-3"/>
          <w:szCs w:val="24"/>
        </w:rPr>
        <w:t>7</w:t>
      </w:r>
      <w:r w:rsidRPr="004E3A27">
        <w:rPr>
          <w:rFonts w:ascii="Times New Roman" w:hAnsi="Times New Roman"/>
          <w:spacing w:val="-3"/>
          <w:szCs w:val="24"/>
        </w:rPr>
        <w:t xml:space="preserve">, the </w:t>
      </w:r>
      <w:proofErr w:type="spellStart"/>
      <w:r w:rsidRPr="004E3A27">
        <w:rPr>
          <w:rFonts w:ascii="Times New Roman" w:hAnsi="Times New Roman"/>
          <w:spacing w:val="-3"/>
          <w:szCs w:val="24"/>
        </w:rPr>
        <w:t>permittee</w:t>
      </w:r>
      <w:proofErr w:type="spellEnd"/>
      <w:r w:rsidRPr="004E3A27">
        <w:rPr>
          <w:rFonts w:ascii="Times New Roman" w:hAnsi="Times New Roman"/>
          <w:spacing w:val="-3"/>
          <w:szCs w:val="24"/>
        </w:rPr>
        <w:t xml:space="preserve"> shall maintain daily records of operations for the most recent two year period.  The records shall be made available to the Environmental Protection Commission of Hillsborough County, state or federal air pollution agency upon request.  The records shall include, but not limited to, the following</w:t>
      </w:r>
      <w:r w:rsidR="0062607F" w:rsidRPr="004E3A27">
        <w:rPr>
          <w:rFonts w:ascii="Times New Roman" w:hAnsi="Times New Roman"/>
          <w:spacing w:val="-3"/>
          <w:szCs w:val="24"/>
        </w:rPr>
        <w:t>:</w:t>
      </w:r>
    </w:p>
    <w:p w:rsidR="00E57E33" w:rsidRPr="004E3A27" w:rsidRDefault="0062607F" w:rsidP="002B5F0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roofErr w:type="gramStart"/>
      <w:r w:rsidRPr="004E3A27">
        <w:rPr>
          <w:rFonts w:ascii="Times New Roman" w:hAnsi="Times New Roman"/>
          <w:spacing w:val="-3"/>
          <w:szCs w:val="24"/>
        </w:rPr>
        <w:t>[Rule 62-4.070(3)</w:t>
      </w:r>
      <w:r w:rsidR="00E57E33" w:rsidRPr="004E3A27">
        <w:rPr>
          <w:rFonts w:ascii="Times New Roman" w:hAnsi="Times New Roman"/>
          <w:spacing w:val="-3"/>
          <w:szCs w:val="24"/>
        </w:rPr>
        <w:t>, F.A.C.]</w:t>
      </w:r>
      <w:proofErr w:type="gramEnd"/>
    </w:p>
    <w:p w:rsidR="002B5F01" w:rsidRPr="004E3A27" w:rsidRDefault="002B5F01" w:rsidP="002B5F0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E57E33" w:rsidRPr="004E3A27" w:rsidRDefault="00285116"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Day, </w:t>
      </w:r>
      <w:r w:rsidR="00E57E33" w:rsidRPr="004E3A27">
        <w:rPr>
          <w:rFonts w:ascii="Times New Roman" w:hAnsi="Times New Roman"/>
          <w:spacing w:val="-3"/>
          <w:szCs w:val="24"/>
        </w:rPr>
        <w:t>Month and Year</w:t>
      </w:r>
    </w:p>
    <w:p w:rsidR="00E57E33" w:rsidRPr="004E3A27" w:rsidRDefault="00E57E33"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Hours of operation</w:t>
      </w:r>
      <w:r w:rsidR="00285116" w:rsidRPr="004E3A27">
        <w:rPr>
          <w:rFonts w:ascii="Times New Roman" w:hAnsi="Times New Roman"/>
          <w:spacing w:val="-3"/>
          <w:szCs w:val="24"/>
        </w:rPr>
        <w:t xml:space="preserve"> of buffing machine</w:t>
      </w:r>
      <w:r w:rsidR="00E04A5B" w:rsidRPr="004E3A27">
        <w:rPr>
          <w:rFonts w:ascii="Times New Roman" w:hAnsi="Times New Roman"/>
          <w:spacing w:val="-3"/>
          <w:szCs w:val="24"/>
        </w:rPr>
        <w:t>s</w:t>
      </w:r>
    </w:p>
    <w:p w:rsidR="00E57E33" w:rsidRPr="004E3A27" w:rsidRDefault="008A1613"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Total number of tires </w:t>
      </w:r>
      <w:r w:rsidR="00E04A5B" w:rsidRPr="004E3A27">
        <w:rPr>
          <w:rFonts w:ascii="Times New Roman" w:hAnsi="Times New Roman"/>
          <w:spacing w:val="-3"/>
          <w:szCs w:val="24"/>
        </w:rPr>
        <w:t>processed</w:t>
      </w:r>
    </w:p>
    <w:p w:rsidR="00F51993" w:rsidRPr="004E3A27" w:rsidRDefault="00F51993"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Daily average (lb/hr) of tires processed</w:t>
      </w:r>
    </w:p>
    <w:p w:rsidR="00E57E33" w:rsidRDefault="005832E4"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Monthly and r</w:t>
      </w:r>
      <w:r w:rsidR="00E04A5B" w:rsidRPr="004E3A27">
        <w:rPr>
          <w:rFonts w:ascii="Times New Roman" w:hAnsi="Times New Roman"/>
          <w:spacing w:val="-3"/>
          <w:szCs w:val="24"/>
        </w:rPr>
        <w:t>olling 12-</w:t>
      </w:r>
      <w:r w:rsidR="00E57E33" w:rsidRPr="004E3A27">
        <w:rPr>
          <w:rFonts w:ascii="Times New Roman" w:hAnsi="Times New Roman"/>
          <w:spacing w:val="-3"/>
          <w:szCs w:val="24"/>
        </w:rPr>
        <w:t>month total</w:t>
      </w:r>
      <w:r w:rsidRPr="004E3A27">
        <w:rPr>
          <w:rFonts w:ascii="Times New Roman" w:hAnsi="Times New Roman"/>
          <w:spacing w:val="-3"/>
          <w:szCs w:val="24"/>
        </w:rPr>
        <w:t>s</w:t>
      </w:r>
      <w:r w:rsidR="00E57E33" w:rsidRPr="004E3A27">
        <w:rPr>
          <w:rFonts w:ascii="Times New Roman" w:hAnsi="Times New Roman"/>
          <w:spacing w:val="-3"/>
          <w:szCs w:val="24"/>
        </w:rPr>
        <w:t xml:space="preserve"> of items </w:t>
      </w:r>
      <w:r w:rsidR="00E04A5B" w:rsidRPr="004E3A27">
        <w:rPr>
          <w:rFonts w:ascii="Times New Roman" w:hAnsi="Times New Roman"/>
          <w:spacing w:val="-3"/>
          <w:szCs w:val="24"/>
        </w:rPr>
        <w:t>specified in B) and C)</w:t>
      </w:r>
    </w:p>
    <w:p w:rsidR="00BF64DD" w:rsidRPr="004E3A27" w:rsidRDefault="00BF64DD" w:rsidP="00E57E33">
      <w:pPr>
        <w:numPr>
          <w:ilvl w:val="0"/>
          <w:numId w:val="6"/>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Records as required by Specific Condition No. </w:t>
      </w:r>
      <w:r w:rsidR="00BB5927">
        <w:rPr>
          <w:rFonts w:ascii="Times New Roman" w:hAnsi="Times New Roman"/>
          <w:spacing w:val="-3"/>
          <w:szCs w:val="24"/>
        </w:rPr>
        <w:t>15</w:t>
      </w:r>
      <w:r>
        <w:rPr>
          <w:rFonts w:ascii="Times New Roman" w:hAnsi="Times New Roman"/>
          <w:spacing w:val="-3"/>
          <w:szCs w:val="24"/>
        </w:rPr>
        <w:t>.K)</w:t>
      </w:r>
    </w:p>
    <w:p w:rsidR="004D5590" w:rsidRDefault="004D5590" w:rsidP="00247C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D5590" w:rsidRDefault="00247CAC" w:rsidP="00247C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3</w:t>
      </w:r>
      <w:r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 xml:space="preserve">All reasonable precautions shall be taken to prevent and control generation of unconfined emissions of particulate matter in accordance with the provision in Rule 62-296.320, F.A.C.  These provisions are </w:t>
      </w:r>
      <w:r w:rsidR="00E57E33" w:rsidRPr="004E3A27">
        <w:rPr>
          <w:rFonts w:ascii="Times New Roman" w:hAnsi="Times New Roman"/>
          <w:spacing w:val="-3"/>
          <w:szCs w:val="24"/>
        </w:rPr>
        <w:lastRenderedPageBreak/>
        <w:t>applicable to any source, including, but not limited to, vehicular movement, transportation of materials, construction, alterations, demolition or wrecking, or industrial related activities such as loading, unloading</w:t>
      </w:r>
      <w:r w:rsidR="00E57E33" w:rsidRPr="00565B01">
        <w:rPr>
          <w:rFonts w:ascii="Times New Roman" w:hAnsi="Times New Roman"/>
          <w:spacing w:val="-3"/>
          <w:szCs w:val="24"/>
        </w:rPr>
        <w:t>, storing and handling.</w:t>
      </w:r>
      <w:r w:rsidR="007B0CFA" w:rsidRPr="00565B01">
        <w:rPr>
          <w:rFonts w:ascii="Times New Roman" w:hAnsi="Times New Roman"/>
          <w:spacing w:val="-3"/>
          <w:szCs w:val="24"/>
        </w:rPr>
        <w:t xml:space="preserve">  Reasonable </w:t>
      </w:r>
      <w:r w:rsidR="003F7EBF" w:rsidRPr="00565B01">
        <w:rPr>
          <w:rFonts w:ascii="Times New Roman" w:hAnsi="Times New Roman"/>
          <w:spacing w:val="-3"/>
          <w:szCs w:val="24"/>
        </w:rPr>
        <w:t>precautions</w:t>
      </w:r>
      <w:r w:rsidR="00BC233D" w:rsidRPr="00565B01">
        <w:rPr>
          <w:rFonts w:ascii="Times New Roman" w:hAnsi="Times New Roman"/>
          <w:spacing w:val="-3"/>
          <w:szCs w:val="24"/>
        </w:rPr>
        <w:t xml:space="preserve"> shall</w:t>
      </w:r>
      <w:r w:rsidR="003F7EBF" w:rsidRPr="00565B01">
        <w:rPr>
          <w:rFonts w:ascii="Times New Roman" w:hAnsi="Times New Roman"/>
          <w:spacing w:val="-3"/>
          <w:szCs w:val="24"/>
        </w:rPr>
        <w:t xml:space="preserve"> include</w:t>
      </w:r>
      <w:r w:rsidR="000D75AA">
        <w:rPr>
          <w:rFonts w:ascii="Times New Roman" w:hAnsi="Times New Roman"/>
          <w:spacing w:val="-3"/>
          <w:szCs w:val="24"/>
        </w:rPr>
        <w:t>, but not limited to,</w:t>
      </w:r>
      <w:r w:rsidR="003F7EBF" w:rsidRPr="00565B01">
        <w:rPr>
          <w:rFonts w:ascii="Times New Roman" w:hAnsi="Times New Roman"/>
          <w:spacing w:val="-3"/>
          <w:szCs w:val="24"/>
        </w:rPr>
        <w:t xml:space="preserve"> the following:</w:t>
      </w:r>
    </w:p>
    <w:p w:rsidR="00E57E33" w:rsidRPr="00565B01" w:rsidRDefault="003F7EBF" w:rsidP="00247C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565B01">
        <w:rPr>
          <w:rFonts w:ascii="Times New Roman" w:hAnsi="Times New Roman"/>
          <w:spacing w:val="-3"/>
          <w:szCs w:val="24"/>
        </w:rPr>
        <w:t>[Rule 62-296.320(4</w:t>
      </w:r>
      <w:proofErr w:type="gramStart"/>
      <w:r w:rsidRPr="00565B01">
        <w:rPr>
          <w:rFonts w:ascii="Times New Roman" w:hAnsi="Times New Roman"/>
          <w:spacing w:val="-3"/>
          <w:szCs w:val="24"/>
        </w:rPr>
        <w:t>)(</w:t>
      </w:r>
      <w:proofErr w:type="gramEnd"/>
      <w:r w:rsidRPr="00565B01">
        <w:rPr>
          <w:rFonts w:ascii="Times New Roman" w:hAnsi="Times New Roman"/>
          <w:spacing w:val="-3"/>
          <w:szCs w:val="24"/>
        </w:rPr>
        <w:t>c)</w:t>
      </w:r>
      <w:r w:rsidR="006E342C" w:rsidRPr="00565B01">
        <w:rPr>
          <w:rFonts w:ascii="Times New Roman" w:hAnsi="Times New Roman"/>
          <w:spacing w:val="-3"/>
          <w:szCs w:val="24"/>
        </w:rPr>
        <w:t>, F.A.C.]</w:t>
      </w:r>
    </w:p>
    <w:p w:rsidR="002B5F01" w:rsidRPr="00565B01" w:rsidRDefault="002B5F01" w:rsidP="00247CA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56638" w:rsidRPr="004E3A27" w:rsidRDefault="006E342C" w:rsidP="00772829">
      <w:pPr>
        <w:numPr>
          <w:ilvl w:val="0"/>
          <w:numId w:val="12"/>
        </w:numPr>
        <w:tabs>
          <w:tab w:val="clear" w:pos="720"/>
          <w:tab w:val="left" w:pos="-1080"/>
          <w:tab w:val="left" w:pos="-36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sidRPr="00565B01">
        <w:rPr>
          <w:rFonts w:ascii="Times New Roman" w:hAnsi="Times New Roman"/>
          <w:spacing w:val="-3"/>
          <w:szCs w:val="24"/>
        </w:rPr>
        <w:t>Periodic observation of</w:t>
      </w:r>
      <w:r w:rsidR="00BC233D" w:rsidRPr="00565B01">
        <w:rPr>
          <w:rFonts w:ascii="Times New Roman" w:hAnsi="Times New Roman"/>
          <w:spacing w:val="-3"/>
          <w:szCs w:val="24"/>
        </w:rPr>
        <w:t xml:space="preserve"> the</w:t>
      </w:r>
      <w:r w:rsidRPr="00565B01">
        <w:rPr>
          <w:rFonts w:ascii="Times New Roman" w:hAnsi="Times New Roman"/>
          <w:spacing w:val="-3"/>
          <w:szCs w:val="24"/>
        </w:rPr>
        <w:t xml:space="preserve"> particulate collection trailer to ensure</w:t>
      </w:r>
      <w:r w:rsidRPr="004E3A27">
        <w:rPr>
          <w:rFonts w:ascii="Times New Roman" w:hAnsi="Times New Roman"/>
          <w:spacing w:val="-3"/>
          <w:szCs w:val="24"/>
        </w:rPr>
        <w:t xml:space="preserve"> proper operation.  Inspections of </w:t>
      </w:r>
      <w:r w:rsidR="00C56638" w:rsidRPr="004E3A27">
        <w:rPr>
          <w:rFonts w:ascii="Times New Roman" w:hAnsi="Times New Roman"/>
          <w:spacing w:val="-3"/>
          <w:szCs w:val="24"/>
        </w:rPr>
        <w:t xml:space="preserve">the trailers should include </w:t>
      </w:r>
      <w:r w:rsidRPr="004E3A27">
        <w:rPr>
          <w:rFonts w:ascii="Times New Roman" w:hAnsi="Times New Roman"/>
          <w:spacing w:val="-3"/>
          <w:szCs w:val="24"/>
        </w:rPr>
        <w:t>filters, part</w:t>
      </w:r>
      <w:r w:rsidR="00C56638" w:rsidRPr="004E3A27">
        <w:rPr>
          <w:rFonts w:ascii="Times New Roman" w:hAnsi="Times New Roman"/>
          <w:spacing w:val="-3"/>
          <w:szCs w:val="24"/>
        </w:rPr>
        <w:t>iculate level</w:t>
      </w:r>
      <w:r w:rsidRPr="004E3A27">
        <w:rPr>
          <w:rFonts w:ascii="Times New Roman" w:hAnsi="Times New Roman"/>
          <w:spacing w:val="-3"/>
          <w:szCs w:val="24"/>
        </w:rPr>
        <w:t xml:space="preserve">, inlet hose connection </w:t>
      </w:r>
      <w:r w:rsidR="00C56638" w:rsidRPr="004E3A27">
        <w:rPr>
          <w:rFonts w:ascii="Times New Roman" w:hAnsi="Times New Roman"/>
          <w:spacing w:val="-3"/>
          <w:szCs w:val="24"/>
        </w:rPr>
        <w:t>and</w:t>
      </w:r>
      <w:r w:rsidRPr="004E3A27">
        <w:rPr>
          <w:rFonts w:ascii="Times New Roman" w:hAnsi="Times New Roman"/>
          <w:spacing w:val="-3"/>
          <w:szCs w:val="24"/>
        </w:rPr>
        <w:t xml:space="preserve"> </w:t>
      </w:r>
      <w:r w:rsidR="00C56638" w:rsidRPr="004E3A27">
        <w:rPr>
          <w:rFonts w:ascii="Times New Roman" w:hAnsi="Times New Roman"/>
          <w:spacing w:val="-3"/>
          <w:szCs w:val="24"/>
        </w:rPr>
        <w:t xml:space="preserve">seals around </w:t>
      </w:r>
      <w:r w:rsidR="001A2BE0" w:rsidRPr="004E3A27">
        <w:rPr>
          <w:rFonts w:ascii="Times New Roman" w:hAnsi="Times New Roman"/>
          <w:spacing w:val="-3"/>
          <w:szCs w:val="24"/>
        </w:rPr>
        <w:t xml:space="preserve">the </w:t>
      </w:r>
      <w:r w:rsidR="00C56638" w:rsidRPr="004E3A27">
        <w:rPr>
          <w:rFonts w:ascii="Times New Roman" w:hAnsi="Times New Roman"/>
          <w:spacing w:val="-3"/>
          <w:szCs w:val="24"/>
        </w:rPr>
        <w:t>door</w:t>
      </w:r>
      <w:r w:rsidR="001A2BE0" w:rsidRPr="004E3A27">
        <w:rPr>
          <w:rFonts w:ascii="Times New Roman" w:hAnsi="Times New Roman"/>
          <w:spacing w:val="-3"/>
          <w:szCs w:val="24"/>
        </w:rPr>
        <w:t>s</w:t>
      </w:r>
      <w:r w:rsidR="00C56638" w:rsidRPr="004E3A27">
        <w:rPr>
          <w:rFonts w:ascii="Times New Roman" w:hAnsi="Times New Roman"/>
          <w:spacing w:val="-3"/>
          <w:szCs w:val="24"/>
        </w:rPr>
        <w:t>.</w:t>
      </w:r>
    </w:p>
    <w:p w:rsidR="00C56638" w:rsidRPr="004E3A27" w:rsidRDefault="00C56638" w:rsidP="0096672D">
      <w:pPr>
        <w:numPr>
          <w:ilvl w:val="0"/>
          <w:numId w:val="12"/>
        </w:numPr>
        <w:tabs>
          <w:tab w:val="clear" w:pos="720"/>
          <w:tab w:val="left" w:pos="-1080"/>
          <w:tab w:val="left" w:pos="-36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jc w:val="both"/>
        <w:rPr>
          <w:rFonts w:ascii="Times New Roman" w:hAnsi="Times New Roman"/>
          <w:spacing w:val="-3"/>
          <w:szCs w:val="24"/>
        </w:rPr>
      </w:pPr>
      <w:r w:rsidRPr="004E3A27">
        <w:rPr>
          <w:rFonts w:ascii="Times New Roman" w:hAnsi="Times New Roman"/>
          <w:spacing w:val="-3"/>
          <w:szCs w:val="24"/>
        </w:rPr>
        <w:t>Frequent inspection and sweeping of area around trailer, specific</w:t>
      </w:r>
      <w:r w:rsidR="0096672D">
        <w:rPr>
          <w:rFonts w:ascii="Times New Roman" w:hAnsi="Times New Roman"/>
          <w:spacing w:val="-3"/>
          <w:szCs w:val="24"/>
        </w:rPr>
        <w:t xml:space="preserve">ally after doors are opened for </w:t>
      </w:r>
      <w:r w:rsidRPr="004E3A27">
        <w:rPr>
          <w:rFonts w:ascii="Times New Roman" w:hAnsi="Times New Roman"/>
          <w:spacing w:val="-3"/>
          <w:szCs w:val="24"/>
        </w:rPr>
        <w:t>internal inspection and when trailers are swapped.</w:t>
      </w:r>
    </w:p>
    <w:p w:rsidR="00C56638" w:rsidRPr="004E3A27" w:rsidRDefault="0096672D" w:rsidP="00C56638">
      <w:pPr>
        <w:numPr>
          <w:ilvl w:val="0"/>
          <w:numId w:val="12"/>
        </w:numPr>
        <w:tabs>
          <w:tab w:val="clear" w:pos="720"/>
          <w:tab w:val="left" w:pos="-1080"/>
          <w:tab w:val="left" w:pos="-360"/>
          <w:tab w:val="left" w:pos="990"/>
          <w:tab w:val="num"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Cs w:val="24"/>
        </w:rPr>
      </w:pPr>
      <w:r>
        <w:rPr>
          <w:rFonts w:ascii="Times New Roman" w:hAnsi="Times New Roman"/>
          <w:spacing w:val="-3"/>
          <w:szCs w:val="24"/>
        </w:rPr>
        <w:t xml:space="preserve">  </w:t>
      </w:r>
      <w:r w:rsidR="00C56638" w:rsidRPr="004E3A27">
        <w:rPr>
          <w:rFonts w:ascii="Times New Roman" w:hAnsi="Times New Roman"/>
          <w:spacing w:val="-3"/>
          <w:szCs w:val="24"/>
        </w:rPr>
        <w:t>Blowers shall not be used in lieu of sweeping.</w:t>
      </w:r>
    </w:p>
    <w:p w:rsidR="00EC22CE" w:rsidRDefault="0096672D" w:rsidP="00EC22CE">
      <w:pPr>
        <w:numPr>
          <w:ilvl w:val="0"/>
          <w:numId w:val="12"/>
        </w:numPr>
        <w:tabs>
          <w:tab w:val="clear" w:pos="720"/>
          <w:tab w:val="left" w:pos="-1080"/>
          <w:tab w:val="left" w:pos="-360"/>
          <w:tab w:val="num" w:pos="99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990" w:hanging="270"/>
        <w:jc w:val="both"/>
        <w:rPr>
          <w:rFonts w:ascii="Times New Roman" w:hAnsi="Times New Roman"/>
          <w:spacing w:val="-3"/>
          <w:szCs w:val="24"/>
        </w:rPr>
      </w:pPr>
      <w:r>
        <w:rPr>
          <w:rFonts w:ascii="Times New Roman" w:hAnsi="Times New Roman"/>
          <w:spacing w:val="-3"/>
          <w:szCs w:val="24"/>
        </w:rPr>
        <w:t xml:space="preserve">  </w:t>
      </w:r>
      <w:r w:rsidR="00C56638" w:rsidRPr="004E3A27">
        <w:rPr>
          <w:rFonts w:ascii="Times New Roman" w:hAnsi="Times New Roman"/>
          <w:spacing w:val="-3"/>
          <w:szCs w:val="24"/>
        </w:rPr>
        <w:t>Practice good housekeeping within the building, specifically around the tire coating area</w:t>
      </w:r>
      <w:r w:rsidR="009251D6" w:rsidRPr="004E3A27">
        <w:rPr>
          <w:rFonts w:ascii="Times New Roman" w:hAnsi="Times New Roman"/>
          <w:spacing w:val="-3"/>
          <w:szCs w:val="24"/>
        </w:rPr>
        <w:t xml:space="preserve">.  </w:t>
      </w:r>
      <w:r w:rsidR="000D75AA">
        <w:rPr>
          <w:rFonts w:ascii="Times New Roman" w:hAnsi="Times New Roman"/>
          <w:spacing w:val="-3"/>
          <w:szCs w:val="24"/>
        </w:rPr>
        <w:t xml:space="preserve">           </w:t>
      </w:r>
      <w:r w:rsidR="00BB5927">
        <w:rPr>
          <w:rFonts w:ascii="Times New Roman" w:hAnsi="Times New Roman"/>
          <w:spacing w:val="-3"/>
          <w:szCs w:val="24"/>
        </w:rPr>
        <w:t xml:space="preserve">     </w:t>
      </w:r>
      <w:r w:rsidR="00C56638" w:rsidRPr="004E3A27">
        <w:rPr>
          <w:rFonts w:ascii="Times New Roman" w:hAnsi="Times New Roman"/>
          <w:spacing w:val="-3"/>
          <w:szCs w:val="24"/>
        </w:rPr>
        <w:t>Inspect and replace filter as necessary.</w:t>
      </w:r>
    </w:p>
    <w:p w:rsidR="00C56638" w:rsidRPr="004E3A27" w:rsidRDefault="0096672D" w:rsidP="00C56638">
      <w:pPr>
        <w:numPr>
          <w:ilvl w:val="0"/>
          <w:numId w:val="12"/>
        </w:numPr>
        <w:tabs>
          <w:tab w:val="clear" w:pos="720"/>
          <w:tab w:val="left" w:pos="-1080"/>
          <w:tab w:val="left" w:pos="-360"/>
          <w:tab w:val="left" w:pos="990"/>
          <w:tab w:val="num"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70" w:hanging="450"/>
        <w:jc w:val="both"/>
        <w:rPr>
          <w:rFonts w:ascii="Times New Roman" w:hAnsi="Times New Roman"/>
          <w:spacing w:val="-3"/>
          <w:szCs w:val="24"/>
        </w:rPr>
      </w:pPr>
      <w:r>
        <w:rPr>
          <w:rFonts w:ascii="Times New Roman" w:hAnsi="Times New Roman"/>
          <w:spacing w:val="-3"/>
          <w:szCs w:val="24"/>
        </w:rPr>
        <w:t xml:space="preserve">  </w:t>
      </w:r>
      <w:r w:rsidR="00C56638" w:rsidRPr="004E3A27">
        <w:rPr>
          <w:rFonts w:ascii="Times New Roman" w:hAnsi="Times New Roman"/>
          <w:spacing w:val="-3"/>
          <w:szCs w:val="24"/>
        </w:rPr>
        <w:t xml:space="preserve">Keep door in the buffer room closed </w:t>
      </w:r>
      <w:r w:rsidR="00516FAB">
        <w:rPr>
          <w:rFonts w:ascii="Times New Roman" w:hAnsi="Times New Roman"/>
          <w:spacing w:val="-3"/>
          <w:szCs w:val="24"/>
        </w:rPr>
        <w:t>as often as possible during buffing operation</w:t>
      </w:r>
      <w:r w:rsidR="00BC233D">
        <w:rPr>
          <w:rFonts w:ascii="Times New Roman" w:hAnsi="Times New Roman"/>
          <w:spacing w:val="-3"/>
          <w:szCs w:val="24"/>
        </w:rPr>
        <w:t>.</w:t>
      </w:r>
      <w:r w:rsidR="00516FAB">
        <w:rPr>
          <w:rFonts w:ascii="Times New Roman" w:hAnsi="Times New Roman"/>
          <w:spacing w:val="-3"/>
          <w:szCs w:val="24"/>
        </w:rPr>
        <w:t xml:space="preserve">  </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57E33" w:rsidRPr="004E3A27" w:rsidRDefault="00247CAC"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4</w:t>
      </w:r>
      <w:r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 xml:space="preserve">The </w:t>
      </w:r>
      <w:proofErr w:type="spellStart"/>
      <w:r w:rsidR="00E57E33" w:rsidRPr="004E3A27">
        <w:rPr>
          <w:rFonts w:ascii="Times New Roman" w:hAnsi="Times New Roman"/>
          <w:spacing w:val="-3"/>
          <w:szCs w:val="24"/>
        </w:rPr>
        <w:t>permittee</w:t>
      </w:r>
      <w:proofErr w:type="spellEnd"/>
      <w:r w:rsidR="00E57E33" w:rsidRPr="004E3A27">
        <w:rPr>
          <w:rFonts w:ascii="Times New Roman" w:hAnsi="Times New Roman"/>
          <w:spacing w:val="-3"/>
          <w:szCs w:val="24"/>
        </w:rPr>
        <w:t xml:space="preserve"> shall not store, handle, process, or use in any process the volatile organic compounds or organic solvents without applying known and existing vapor emission control devices or systems as </w:t>
      </w:r>
      <w:r w:rsidR="00E57E33" w:rsidRPr="004D5AC0">
        <w:rPr>
          <w:rFonts w:ascii="Times New Roman" w:hAnsi="Times New Roman"/>
          <w:spacing w:val="-3"/>
          <w:szCs w:val="24"/>
        </w:rPr>
        <w:t>follows and as deemed necessary and ordered by the Environmental Protection Commission of Hillsborough County: [Rule 62-296.320</w:t>
      </w:r>
      <w:r w:rsidR="004D5AC0" w:rsidRPr="004D5AC0">
        <w:rPr>
          <w:rFonts w:ascii="Times New Roman" w:hAnsi="Times New Roman"/>
          <w:spacing w:val="-3"/>
          <w:szCs w:val="24"/>
        </w:rPr>
        <w:t>(1)(a)</w:t>
      </w:r>
      <w:r w:rsidR="00E57E33" w:rsidRPr="004D5AC0">
        <w:rPr>
          <w:rFonts w:ascii="Times New Roman" w:hAnsi="Times New Roman"/>
          <w:spacing w:val="-3"/>
          <w:szCs w:val="24"/>
        </w:rPr>
        <w:t>, F.A.C.]</w:t>
      </w:r>
    </w:p>
    <w:p w:rsidR="00036574" w:rsidRPr="004E3A27" w:rsidRDefault="00036574"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E57E33" w:rsidRPr="004E3A27" w:rsidRDefault="00E57E33" w:rsidP="00B5023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szCs w:val="24"/>
        </w:rPr>
      </w:pPr>
      <w:r w:rsidRPr="004E3A27">
        <w:rPr>
          <w:rFonts w:ascii="Times New Roman" w:hAnsi="Times New Roman"/>
          <w:spacing w:val="-3"/>
          <w:szCs w:val="24"/>
        </w:rPr>
        <w:t xml:space="preserve">    A)</w:t>
      </w:r>
      <w:r w:rsidRPr="004E3A27">
        <w:rPr>
          <w:rFonts w:ascii="Times New Roman" w:hAnsi="Times New Roman"/>
          <w:spacing w:val="-3"/>
          <w:szCs w:val="24"/>
        </w:rPr>
        <w:tab/>
        <w:t>Maintain tightly fitting cover, lids, etc. on all containers when they are not being handled, tapped, etc.</w:t>
      </w:r>
    </w:p>
    <w:p w:rsidR="00E57E33" w:rsidRPr="004E3A27" w:rsidRDefault="00E57E33" w:rsidP="00B5023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szCs w:val="24"/>
        </w:rPr>
      </w:pPr>
      <w:r w:rsidRPr="004E3A27">
        <w:rPr>
          <w:rFonts w:ascii="Times New Roman" w:hAnsi="Times New Roman"/>
          <w:spacing w:val="-3"/>
          <w:szCs w:val="24"/>
        </w:rPr>
        <w:t xml:space="preserve">    B)</w:t>
      </w:r>
      <w:r w:rsidRPr="004E3A27">
        <w:rPr>
          <w:rFonts w:ascii="Times New Roman" w:hAnsi="Times New Roman"/>
          <w:spacing w:val="-3"/>
          <w:szCs w:val="24"/>
        </w:rPr>
        <w:tab/>
        <w:t>Where possible and practical, procure/fabricate a tightly fitting cover for any open trough, basin, etc. of VOC so that it can be covered when not in use.</w:t>
      </w:r>
    </w:p>
    <w:p w:rsidR="00E57E33" w:rsidRPr="004E3A27" w:rsidRDefault="00E57E33"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 xml:space="preserve">    C)</w:t>
      </w:r>
      <w:r w:rsidRPr="004E3A27">
        <w:rPr>
          <w:rFonts w:ascii="Times New Roman" w:hAnsi="Times New Roman"/>
          <w:spacing w:val="-3"/>
          <w:szCs w:val="24"/>
        </w:rPr>
        <w:tab/>
        <w:t>Immediately attend to all spills/waste as appropriate.</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F20FC" w:rsidRPr="004E3A27" w:rsidRDefault="0099192E"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5</w:t>
      </w:r>
      <w:r w:rsidR="007F20FC" w:rsidRPr="004E3A27">
        <w:rPr>
          <w:rFonts w:ascii="Times New Roman" w:hAnsi="Times New Roman"/>
          <w:spacing w:val="-3"/>
          <w:szCs w:val="24"/>
        </w:rPr>
        <w:t>.</w:t>
      </w:r>
      <w:r w:rsidR="00B50232">
        <w:rPr>
          <w:rFonts w:ascii="Times New Roman" w:hAnsi="Times New Roman"/>
          <w:spacing w:val="-3"/>
          <w:szCs w:val="24"/>
        </w:rPr>
        <w:tab/>
      </w:r>
      <w:r w:rsidR="007F20FC" w:rsidRPr="004E3A27">
        <w:rPr>
          <w:rFonts w:ascii="Times New Roman" w:hAnsi="Times New Roman"/>
          <w:spacing w:val="-3"/>
          <w:szCs w:val="24"/>
        </w:rPr>
        <w:t>The following conditions regarding the operation and maintenance of the particulate collection system for the buffing operation shall be followed:  [Rule 62-4.070(3), F.A.C.]</w:t>
      </w:r>
    </w:p>
    <w:p w:rsidR="007F20FC" w:rsidRPr="004E3A27" w:rsidRDefault="00BC2BFB" w:rsidP="007F20F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p>
    <w:p w:rsidR="002B5F01" w:rsidRPr="004E3A27" w:rsidRDefault="002B5F01"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Ensure that</w:t>
      </w:r>
      <w:r w:rsidR="00BF64DD">
        <w:rPr>
          <w:rFonts w:ascii="Times New Roman" w:hAnsi="Times New Roman"/>
          <w:spacing w:val="-3"/>
          <w:szCs w:val="24"/>
        </w:rPr>
        <w:t xml:space="preserve"> the</w:t>
      </w:r>
      <w:r w:rsidRPr="004E3A27">
        <w:rPr>
          <w:rFonts w:ascii="Times New Roman" w:hAnsi="Times New Roman"/>
          <w:spacing w:val="-3"/>
          <w:szCs w:val="24"/>
        </w:rPr>
        <w:t xml:space="preserve"> blower and collection system are properly operating prior to starting </w:t>
      </w:r>
      <w:r w:rsidR="00BC233D">
        <w:rPr>
          <w:rFonts w:ascii="Times New Roman" w:hAnsi="Times New Roman"/>
          <w:spacing w:val="-3"/>
          <w:szCs w:val="24"/>
        </w:rPr>
        <w:t xml:space="preserve">the </w:t>
      </w:r>
      <w:r w:rsidRPr="004E3A27">
        <w:rPr>
          <w:rFonts w:ascii="Times New Roman" w:hAnsi="Times New Roman"/>
          <w:spacing w:val="-3"/>
          <w:szCs w:val="24"/>
        </w:rPr>
        <w:t>buffing operation.</w:t>
      </w:r>
    </w:p>
    <w:p w:rsidR="007F20FC" w:rsidRPr="004E3A27" w:rsidRDefault="007F20FC"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At least two trailer vents shall remain open at all times during the buffing operations.  Attached to the exterior of the vents shall be filters for secondary control of emissions.</w:t>
      </w:r>
      <w:r w:rsidR="00DB2F41" w:rsidRPr="004E3A27">
        <w:rPr>
          <w:rFonts w:ascii="Times New Roman" w:hAnsi="Times New Roman"/>
          <w:spacing w:val="-3"/>
          <w:szCs w:val="24"/>
        </w:rPr>
        <w:t xml:space="preserve"> More vents may be opened, with associated filters in place, as needed.</w:t>
      </w:r>
      <w:r w:rsidR="0001369F" w:rsidRPr="004E3A27">
        <w:rPr>
          <w:rFonts w:ascii="Times New Roman" w:hAnsi="Times New Roman"/>
          <w:spacing w:val="-3"/>
          <w:szCs w:val="24"/>
        </w:rPr>
        <w:t xml:space="preserve">  The vents located the furthest distance from the inlet should be the first to be opened.</w:t>
      </w:r>
    </w:p>
    <w:p w:rsidR="0001369F" w:rsidRPr="004E3A27" w:rsidRDefault="005D1EC8"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Filters shall be inspected and cleaned during each swap-out of trailers and at least once a week during operation of the buffers</w:t>
      </w:r>
      <w:r w:rsidR="008B77DE">
        <w:rPr>
          <w:rFonts w:ascii="Times New Roman" w:hAnsi="Times New Roman"/>
          <w:spacing w:val="-3"/>
          <w:szCs w:val="24"/>
        </w:rPr>
        <w:t>.  A</w:t>
      </w:r>
      <w:r w:rsidRPr="004E3A27">
        <w:rPr>
          <w:rFonts w:ascii="Times New Roman" w:hAnsi="Times New Roman"/>
          <w:spacing w:val="-3"/>
          <w:szCs w:val="24"/>
        </w:rPr>
        <w:t>dditional</w:t>
      </w:r>
      <w:r w:rsidR="008B77DE">
        <w:rPr>
          <w:rFonts w:ascii="Times New Roman" w:hAnsi="Times New Roman"/>
          <w:spacing w:val="-3"/>
          <w:szCs w:val="24"/>
        </w:rPr>
        <w:t xml:space="preserve"> inspection and maintenance </w:t>
      </w:r>
      <w:r w:rsidR="001312E6">
        <w:rPr>
          <w:rFonts w:ascii="Times New Roman" w:hAnsi="Times New Roman"/>
          <w:spacing w:val="-3"/>
          <w:szCs w:val="24"/>
        </w:rPr>
        <w:t>shall be conducted as necessary to ensure the collection system is operating as designed</w:t>
      </w:r>
      <w:r w:rsidRPr="004E3A27">
        <w:rPr>
          <w:rFonts w:ascii="Times New Roman" w:hAnsi="Times New Roman"/>
          <w:spacing w:val="-3"/>
          <w:szCs w:val="24"/>
        </w:rPr>
        <w:t>.</w:t>
      </w:r>
    </w:p>
    <w:p w:rsidR="0001369F" w:rsidRPr="004E3A27" w:rsidRDefault="0001369F"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Maintain extra filters for replacement needs or use on additional vents that may be opened.</w:t>
      </w:r>
    </w:p>
    <w:p w:rsidR="00DB2F41" w:rsidRPr="004E3A27" w:rsidRDefault="00DB2F41"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Use collar/flange to seal gap around inlet hose where it enters the trailer.</w:t>
      </w:r>
    </w:p>
    <w:p w:rsidR="007F20FC" w:rsidRPr="004E3A27" w:rsidRDefault="00DB2F41"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Periodically inspect the seals on the rear doors of the trailer and the seals around the flange of the inlet hose to minimize release of air.  Corrective action should be taken immediately to minimize or eliminate any open joints.</w:t>
      </w:r>
    </w:p>
    <w:p w:rsidR="0001369F" w:rsidRPr="004E3A27" w:rsidRDefault="0001369F"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lastRenderedPageBreak/>
        <w:t xml:space="preserve">If emissions are </w:t>
      </w:r>
      <w:r w:rsidR="001312E6">
        <w:rPr>
          <w:rFonts w:ascii="Times New Roman" w:hAnsi="Times New Roman"/>
          <w:spacing w:val="-3"/>
          <w:szCs w:val="24"/>
        </w:rPr>
        <w:t>observed</w:t>
      </w:r>
      <w:r w:rsidR="001312E6" w:rsidRPr="004E3A27">
        <w:rPr>
          <w:rFonts w:ascii="Times New Roman" w:hAnsi="Times New Roman"/>
          <w:spacing w:val="-3"/>
          <w:szCs w:val="24"/>
        </w:rPr>
        <w:t xml:space="preserve"> </w:t>
      </w:r>
      <w:r w:rsidRPr="004E3A27">
        <w:rPr>
          <w:rFonts w:ascii="Times New Roman" w:hAnsi="Times New Roman"/>
          <w:spacing w:val="-3"/>
          <w:szCs w:val="24"/>
        </w:rPr>
        <w:t>from gaps in the duct, trailer door seal</w:t>
      </w:r>
      <w:r w:rsidR="001312E6">
        <w:rPr>
          <w:rFonts w:ascii="Times New Roman" w:hAnsi="Times New Roman"/>
          <w:spacing w:val="-3"/>
          <w:szCs w:val="24"/>
        </w:rPr>
        <w:t>s,</w:t>
      </w:r>
      <w:r w:rsidRPr="004E3A27">
        <w:rPr>
          <w:rFonts w:ascii="Times New Roman" w:hAnsi="Times New Roman"/>
          <w:spacing w:val="-3"/>
          <w:szCs w:val="24"/>
        </w:rPr>
        <w:t xml:space="preserve"> or from the filters covering the vents, stop the </w:t>
      </w:r>
      <w:r w:rsidR="001312E6">
        <w:rPr>
          <w:rFonts w:ascii="Times New Roman" w:hAnsi="Times New Roman"/>
          <w:spacing w:val="-3"/>
          <w:szCs w:val="24"/>
        </w:rPr>
        <w:t>operation</w:t>
      </w:r>
      <w:r w:rsidRPr="004E3A27">
        <w:rPr>
          <w:rFonts w:ascii="Times New Roman" w:hAnsi="Times New Roman"/>
          <w:spacing w:val="-3"/>
          <w:szCs w:val="24"/>
        </w:rPr>
        <w:t xml:space="preserve"> and provide maintenance to allevia</w:t>
      </w:r>
      <w:r w:rsidR="002113DA" w:rsidRPr="004E3A27">
        <w:rPr>
          <w:rFonts w:ascii="Times New Roman" w:hAnsi="Times New Roman"/>
          <w:spacing w:val="-3"/>
          <w:szCs w:val="24"/>
        </w:rPr>
        <w:t>te the problem.  Besides</w:t>
      </w:r>
      <w:r w:rsidRPr="004E3A27">
        <w:rPr>
          <w:rFonts w:ascii="Times New Roman" w:hAnsi="Times New Roman"/>
          <w:spacing w:val="-3"/>
          <w:szCs w:val="24"/>
        </w:rPr>
        <w:t xml:space="preserve"> repairs of open gaps</w:t>
      </w:r>
      <w:r w:rsidR="002113DA" w:rsidRPr="004E3A27">
        <w:rPr>
          <w:rFonts w:ascii="Times New Roman" w:hAnsi="Times New Roman"/>
          <w:spacing w:val="-3"/>
          <w:szCs w:val="24"/>
        </w:rPr>
        <w:t xml:space="preserve"> as stated in F)</w:t>
      </w:r>
      <w:r w:rsidR="00BC233D">
        <w:rPr>
          <w:rFonts w:ascii="Times New Roman" w:hAnsi="Times New Roman"/>
          <w:spacing w:val="-3"/>
          <w:szCs w:val="24"/>
        </w:rPr>
        <w:t xml:space="preserve"> above</w:t>
      </w:r>
      <w:r w:rsidRPr="004E3A27">
        <w:rPr>
          <w:rFonts w:ascii="Times New Roman" w:hAnsi="Times New Roman"/>
          <w:spacing w:val="-3"/>
          <w:szCs w:val="24"/>
        </w:rPr>
        <w:t xml:space="preserve">, consider opening </w:t>
      </w:r>
      <w:r w:rsidR="00F401E9" w:rsidRPr="004E3A27">
        <w:rPr>
          <w:rFonts w:ascii="Times New Roman" w:hAnsi="Times New Roman"/>
          <w:spacing w:val="-3"/>
          <w:szCs w:val="24"/>
        </w:rPr>
        <w:t>additional vents with filters in place to reduce t</w:t>
      </w:r>
      <w:r w:rsidR="009E3381">
        <w:rPr>
          <w:rFonts w:ascii="Times New Roman" w:hAnsi="Times New Roman"/>
          <w:spacing w:val="-3"/>
          <w:szCs w:val="24"/>
        </w:rPr>
        <w:t>railer pressure.</w:t>
      </w:r>
    </w:p>
    <w:p w:rsidR="00DB2F41" w:rsidRPr="004E3A27" w:rsidRDefault="00DB2F41"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 xml:space="preserve">Report </w:t>
      </w:r>
      <w:r w:rsidR="009E3381">
        <w:rPr>
          <w:rFonts w:ascii="Times New Roman" w:hAnsi="Times New Roman"/>
          <w:spacing w:val="-3"/>
          <w:szCs w:val="24"/>
        </w:rPr>
        <w:t>defective</w:t>
      </w:r>
      <w:r w:rsidR="009E3381" w:rsidRPr="004E3A27">
        <w:rPr>
          <w:rFonts w:ascii="Times New Roman" w:hAnsi="Times New Roman"/>
          <w:spacing w:val="-3"/>
          <w:szCs w:val="24"/>
        </w:rPr>
        <w:t xml:space="preserve"> </w:t>
      </w:r>
      <w:r w:rsidRPr="004E3A27">
        <w:rPr>
          <w:rFonts w:ascii="Times New Roman" w:hAnsi="Times New Roman"/>
          <w:spacing w:val="-3"/>
          <w:szCs w:val="24"/>
        </w:rPr>
        <w:t>trailers to trucking company for repair (i.e. bad doors/seams, problems with vents, improper opening for inlet hose, etc.)</w:t>
      </w:r>
    </w:p>
    <w:p w:rsidR="00F401E9" w:rsidRPr="004E3A27" w:rsidRDefault="00B50232"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Pr>
          <w:rFonts w:ascii="Times New Roman" w:hAnsi="Times New Roman"/>
          <w:spacing w:val="-3"/>
          <w:szCs w:val="24"/>
        </w:rPr>
        <w:t xml:space="preserve">       </w:t>
      </w:r>
      <w:r w:rsidR="009E3381">
        <w:rPr>
          <w:rFonts w:ascii="Times New Roman" w:hAnsi="Times New Roman"/>
          <w:spacing w:val="-3"/>
          <w:szCs w:val="24"/>
        </w:rPr>
        <w:t xml:space="preserve"> </w:t>
      </w:r>
      <w:r w:rsidR="00F401E9" w:rsidRPr="004E3A27">
        <w:rPr>
          <w:rFonts w:ascii="Times New Roman" w:hAnsi="Times New Roman"/>
          <w:spacing w:val="-3"/>
          <w:szCs w:val="24"/>
        </w:rPr>
        <w:t>Without the blower running, frequently inspect the height of collected rubber inside the trailer and level</w:t>
      </w:r>
      <w:r w:rsidR="005D1EC8" w:rsidRPr="004E3A27">
        <w:rPr>
          <w:rFonts w:ascii="Times New Roman" w:hAnsi="Times New Roman"/>
          <w:spacing w:val="-3"/>
          <w:szCs w:val="24"/>
        </w:rPr>
        <w:t xml:space="preserve"> the pile as much as possible. Due to</w:t>
      </w:r>
      <w:r w:rsidR="00F401E9" w:rsidRPr="004E3A27">
        <w:rPr>
          <w:rFonts w:ascii="Times New Roman" w:hAnsi="Times New Roman"/>
          <w:spacing w:val="-3"/>
          <w:szCs w:val="24"/>
        </w:rPr>
        <w:t xml:space="preserve"> weight restrictions and collection efficiency, </w:t>
      </w:r>
      <w:r w:rsidR="00036574" w:rsidRPr="004E3A27">
        <w:rPr>
          <w:rFonts w:ascii="Times New Roman" w:hAnsi="Times New Roman"/>
          <w:spacing w:val="-3"/>
          <w:szCs w:val="24"/>
        </w:rPr>
        <w:t xml:space="preserve">no more than ½ of the trailer height should be filled with collected material.  At least 5 days in advance of reaching the designated height limit, the permittee shall </w:t>
      </w:r>
      <w:r w:rsidR="00F401E9" w:rsidRPr="004E3A27">
        <w:rPr>
          <w:rFonts w:ascii="Times New Roman" w:hAnsi="Times New Roman"/>
          <w:spacing w:val="-3"/>
          <w:szCs w:val="24"/>
        </w:rPr>
        <w:t xml:space="preserve">contact the trucking company </w:t>
      </w:r>
      <w:r w:rsidR="00036574" w:rsidRPr="004E3A27">
        <w:rPr>
          <w:rFonts w:ascii="Times New Roman" w:hAnsi="Times New Roman"/>
          <w:spacing w:val="-3"/>
          <w:szCs w:val="24"/>
        </w:rPr>
        <w:t>to</w:t>
      </w:r>
      <w:r w:rsidR="00F401E9" w:rsidRPr="004E3A27">
        <w:rPr>
          <w:rFonts w:ascii="Times New Roman" w:hAnsi="Times New Roman"/>
          <w:spacing w:val="-3"/>
          <w:szCs w:val="24"/>
        </w:rPr>
        <w:t xml:space="preserve"> </w:t>
      </w:r>
      <w:r w:rsidR="0045402C" w:rsidRPr="004E3A27">
        <w:rPr>
          <w:rFonts w:ascii="Times New Roman" w:hAnsi="Times New Roman"/>
          <w:spacing w:val="-3"/>
          <w:szCs w:val="24"/>
        </w:rPr>
        <w:t>schedule replacement of trailer</w:t>
      </w:r>
      <w:r w:rsidR="00F401E9" w:rsidRPr="004E3A27">
        <w:rPr>
          <w:rFonts w:ascii="Times New Roman" w:hAnsi="Times New Roman"/>
          <w:spacing w:val="-3"/>
          <w:szCs w:val="24"/>
        </w:rPr>
        <w:t>.</w:t>
      </w:r>
    </w:p>
    <w:p w:rsidR="00DB2F41" w:rsidRPr="004E3A27" w:rsidRDefault="00B50232" w:rsidP="007F20FC">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Pr>
          <w:rFonts w:ascii="Times New Roman" w:hAnsi="Times New Roman"/>
          <w:spacing w:val="-3"/>
          <w:szCs w:val="24"/>
        </w:rPr>
        <w:t xml:space="preserve">       </w:t>
      </w:r>
      <w:r w:rsidR="009E3381">
        <w:rPr>
          <w:rFonts w:ascii="Times New Roman" w:hAnsi="Times New Roman"/>
          <w:spacing w:val="-3"/>
          <w:szCs w:val="24"/>
        </w:rPr>
        <w:t xml:space="preserve"> </w:t>
      </w:r>
      <w:r w:rsidR="00F401E9" w:rsidRPr="004E3A27">
        <w:rPr>
          <w:rFonts w:ascii="Times New Roman" w:hAnsi="Times New Roman"/>
          <w:spacing w:val="-3"/>
          <w:szCs w:val="24"/>
        </w:rPr>
        <w:t>Sweep under and around the trailer as needed and each time the doors are opened or trailers are swapped</w:t>
      </w:r>
      <w:r w:rsidR="002113DA" w:rsidRPr="004E3A27">
        <w:rPr>
          <w:rFonts w:ascii="Times New Roman" w:hAnsi="Times New Roman"/>
          <w:spacing w:val="-3"/>
          <w:szCs w:val="24"/>
        </w:rPr>
        <w:t>-out</w:t>
      </w:r>
      <w:r w:rsidR="00F401E9" w:rsidRPr="004E3A27">
        <w:rPr>
          <w:rFonts w:ascii="Times New Roman" w:hAnsi="Times New Roman"/>
          <w:spacing w:val="-3"/>
          <w:szCs w:val="24"/>
        </w:rPr>
        <w:t>.</w:t>
      </w:r>
    </w:p>
    <w:p w:rsidR="008B2E66" w:rsidRPr="004E3A27" w:rsidRDefault="008B2E66" w:rsidP="000B3808">
      <w:pPr>
        <w:numPr>
          <w:ilvl w:val="0"/>
          <w:numId w:val="14"/>
        </w:numPr>
        <w:tabs>
          <w:tab w:val="clear" w:pos="1485"/>
          <w:tab w:val="left" w:pos="-720"/>
          <w:tab w:val="left" w:pos="0"/>
          <w:tab w:val="left" w:pos="720"/>
          <w:tab w:val="num"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630"/>
        <w:jc w:val="both"/>
        <w:rPr>
          <w:rFonts w:ascii="Times New Roman" w:hAnsi="Times New Roman"/>
          <w:spacing w:val="-3"/>
          <w:szCs w:val="24"/>
        </w:rPr>
      </w:pPr>
      <w:r w:rsidRPr="004E3A27">
        <w:rPr>
          <w:rFonts w:ascii="Times New Roman" w:hAnsi="Times New Roman"/>
          <w:spacing w:val="-3"/>
          <w:szCs w:val="24"/>
        </w:rPr>
        <w:t>Maintain record</w:t>
      </w:r>
      <w:r w:rsidR="009E3381">
        <w:rPr>
          <w:rFonts w:ascii="Times New Roman" w:hAnsi="Times New Roman"/>
          <w:spacing w:val="-3"/>
          <w:szCs w:val="24"/>
        </w:rPr>
        <w:t>s</w:t>
      </w:r>
      <w:r w:rsidRPr="004E3A27">
        <w:rPr>
          <w:rFonts w:ascii="Times New Roman" w:hAnsi="Times New Roman"/>
          <w:spacing w:val="-3"/>
          <w:szCs w:val="24"/>
        </w:rPr>
        <w:t xml:space="preserve"> of weekly filter inspections and cleaning, including dates of filter replacements.  Also record any non-routine maintenance or corrective action taken to address problems with the system.</w:t>
      </w:r>
    </w:p>
    <w:p w:rsidR="002B5F01" w:rsidRPr="004E3A27" w:rsidRDefault="002B5F01" w:rsidP="002B5F0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9192E" w:rsidRPr="004E3A27" w:rsidRDefault="0099192E" w:rsidP="0099192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6</w:t>
      </w:r>
      <w:r w:rsidRPr="004E3A27">
        <w:rPr>
          <w:rFonts w:ascii="Times New Roman" w:hAnsi="Times New Roman"/>
          <w:spacing w:val="-3"/>
          <w:szCs w:val="24"/>
        </w:rPr>
        <w:t>.</w:t>
      </w:r>
      <w:r w:rsidR="00B50232">
        <w:rPr>
          <w:rFonts w:ascii="Times New Roman" w:hAnsi="Times New Roman"/>
          <w:spacing w:val="-3"/>
          <w:szCs w:val="24"/>
        </w:rPr>
        <w:tab/>
      </w:r>
      <w:r w:rsidRPr="004E3A27">
        <w:rPr>
          <w:rFonts w:ascii="Times New Roman" w:hAnsi="Times New Roman"/>
          <w:spacing w:val="-3"/>
          <w:szCs w:val="24"/>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w:t>
      </w:r>
      <w:r w:rsidRPr="00D354E3">
        <w:rPr>
          <w:rFonts w:ascii="Times New Roman" w:hAnsi="Times New Roman"/>
          <w:spacing w:val="-3"/>
          <w:szCs w:val="24"/>
        </w:rPr>
        <w:t>nature and quantity of pollutant emissions from the source and to provide a report on the results of said tests to the EPC. [Rule 62-297.310(7</w:t>
      </w:r>
      <w:proofErr w:type="gramStart"/>
      <w:r w:rsidRPr="00D354E3">
        <w:rPr>
          <w:rFonts w:ascii="Times New Roman" w:hAnsi="Times New Roman"/>
          <w:spacing w:val="-3"/>
          <w:szCs w:val="24"/>
        </w:rPr>
        <w:t>)(</w:t>
      </w:r>
      <w:proofErr w:type="gramEnd"/>
      <w:r w:rsidRPr="00D354E3">
        <w:rPr>
          <w:rFonts w:ascii="Times New Roman" w:hAnsi="Times New Roman"/>
          <w:spacing w:val="-3"/>
          <w:szCs w:val="24"/>
        </w:rPr>
        <w:t>b), F.A.C.]</w:t>
      </w:r>
    </w:p>
    <w:p w:rsidR="007C14CF" w:rsidRDefault="007C14CF"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47CAC" w:rsidRDefault="0099192E"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1</w:t>
      </w:r>
      <w:r w:rsidR="00CE209D">
        <w:rPr>
          <w:rFonts w:ascii="Times New Roman" w:hAnsi="Times New Roman"/>
          <w:spacing w:val="-3"/>
          <w:szCs w:val="24"/>
        </w:rPr>
        <w:t>7</w:t>
      </w:r>
      <w:r w:rsidR="007B0CFA" w:rsidRPr="004E3A27">
        <w:rPr>
          <w:rFonts w:ascii="Times New Roman" w:hAnsi="Times New Roman"/>
          <w:spacing w:val="-3"/>
          <w:szCs w:val="24"/>
        </w:rPr>
        <w:t>.</w:t>
      </w:r>
      <w:r w:rsidR="00B50232">
        <w:rPr>
          <w:rFonts w:ascii="Times New Roman" w:hAnsi="Times New Roman"/>
          <w:spacing w:val="-3"/>
          <w:szCs w:val="24"/>
        </w:rPr>
        <w:tab/>
      </w:r>
      <w:r w:rsidR="007B0CFA" w:rsidRPr="004E3A27">
        <w:rPr>
          <w:rFonts w:ascii="Times New Roman" w:hAnsi="Times New Roman"/>
          <w:spacing w:val="-3"/>
          <w:szCs w:val="24"/>
        </w:rPr>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D354E3" w:rsidRPr="004E3A27" w:rsidRDefault="00D354E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57E33" w:rsidRPr="004E3A27" w:rsidRDefault="00DC7E33" w:rsidP="00E57E33">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w:t>
      </w:r>
      <w:r w:rsidR="00CE209D">
        <w:rPr>
          <w:rFonts w:ascii="Times New Roman" w:hAnsi="Times New Roman"/>
          <w:spacing w:val="-3"/>
          <w:szCs w:val="24"/>
        </w:rPr>
        <w:t>8</w:t>
      </w:r>
      <w:r w:rsidR="00E57E33" w:rsidRPr="004E3A27">
        <w:rPr>
          <w:rFonts w:ascii="Times New Roman" w:hAnsi="Times New Roman"/>
          <w:spacing w:val="-3"/>
          <w:szCs w:val="24"/>
        </w:rPr>
        <w:t>.</w:t>
      </w:r>
      <w:r w:rsidR="00B50232">
        <w:rPr>
          <w:rFonts w:ascii="Times New Roman" w:hAnsi="Times New Roman"/>
          <w:spacing w:val="-3"/>
          <w:szCs w:val="24"/>
        </w:rPr>
        <w:tab/>
        <w:t>T</w:t>
      </w:r>
      <w:r w:rsidR="00E57E33" w:rsidRPr="004E3A27">
        <w:rPr>
          <w:rFonts w:ascii="Times New Roman" w:hAnsi="Times New Roman"/>
          <w:spacing w:val="-3"/>
          <w:szCs w:val="24"/>
        </w:rPr>
        <w:t xml:space="preserve">he </w:t>
      </w:r>
      <w:proofErr w:type="spellStart"/>
      <w:r w:rsidR="00E57E33" w:rsidRPr="004E3A27">
        <w:rPr>
          <w:rFonts w:ascii="Times New Roman" w:hAnsi="Times New Roman"/>
          <w:spacing w:val="-3"/>
          <w:szCs w:val="24"/>
        </w:rPr>
        <w:t>permittee</w:t>
      </w:r>
      <w:proofErr w:type="spellEnd"/>
      <w:r w:rsidR="00E57E33" w:rsidRPr="004E3A27">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w:t>
      </w:r>
      <w:r w:rsidR="00565B01">
        <w:rPr>
          <w:rFonts w:ascii="Times New Roman" w:hAnsi="Times New Roman"/>
          <w:spacing w:val="-3"/>
          <w:szCs w:val="24"/>
        </w:rPr>
        <w:t>203</w:t>
      </w:r>
      <w:r w:rsidR="00E57E33" w:rsidRPr="004E3A27">
        <w:rPr>
          <w:rFonts w:ascii="Times New Roman" w:hAnsi="Times New Roman"/>
          <w:spacing w:val="-3"/>
          <w:szCs w:val="24"/>
        </w:rPr>
        <w:t xml:space="preserve">), F.A.C., </w:t>
      </w:r>
      <w:proofErr w:type="gramStart"/>
      <w:r w:rsidR="00E57E33" w:rsidRPr="004E3A27">
        <w:rPr>
          <w:rFonts w:ascii="Times New Roman" w:hAnsi="Times New Roman"/>
          <w:spacing w:val="-3"/>
          <w:szCs w:val="24"/>
        </w:rPr>
        <w:t>Modification</w:t>
      </w:r>
      <w:proofErr w:type="gramEnd"/>
      <w:r w:rsidR="00E57E33" w:rsidRPr="004E3A27">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E57E33" w:rsidRPr="004E3A27" w:rsidRDefault="00E57E33"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E57E33" w:rsidRPr="004E3A27" w:rsidRDefault="00E57E33"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4E3A27">
        <w:rPr>
          <w:rFonts w:ascii="Times New Roman" w:hAnsi="Times New Roman"/>
          <w:spacing w:val="-3"/>
          <w:szCs w:val="24"/>
        </w:rPr>
        <w:t xml:space="preserve">    </w:t>
      </w:r>
      <w:r w:rsidR="00B50232">
        <w:rPr>
          <w:rFonts w:ascii="Times New Roman" w:hAnsi="Times New Roman"/>
          <w:spacing w:val="-3"/>
          <w:szCs w:val="24"/>
        </w:rPr>
        <w:t xml:space="preserve">      </w:t>
      </w:r>
      <w:r w:rsidRPr="004E3A27">
        <w:rPr>
          <w:rFonts w:ascii="Times New Roman" w:hAnsi="Times New Roman"/>
          <w:spacing w:val="-3"/>
          <w:szCs w:val="24"/>
        </w:rPr>
        <w:t>A)</w:t>
      </w:r>
      <w:r w:rsidRPr="004E3A27">
        <w:rPr>
          <w:rFonts w:ascii="Times New Roman" w:hAnsi="Times New Roman"/>
          <w:spacing w:val="-3"/>
          <w:szCs w:val="24"/>
        </w:rPr>
        <w:tab/>
      </w:r>
      <w:r w:rsidR="0001305B">
        <w:rPr>
          <w:rFonts w:ascii="Times New Roman" w:hAnsi="Times New Roman"/>
          <w:spacing w:val="-3"/>
          <w:szCs w:val="24"/>
        </w:rPr>
        <w:t xml:space="preserve"> </w:t>
      </w:r>
      <w:r w:rsidRPr="004E3A27">
        <w:rPr>
          <w:rFonts w:ascii="Times New Roman" w:hAnsi="Times New Roman"/>
          <w:spacing w:val="-3"/>
          <w:szCs w:val="24"/>
        </w:rPr>
        <w:t>Alteration or replacement of any equipment or major component of such equipment.</w:t>
      </w:r>
    </w:p>
    <w:p w:rsidR="00E57E33" w:rsidRPr="004E3A27" w:rsidRDefault="00E57E33" w:rsidP="00E57E33">
      <w:pPr>
        <w:numPr>
          <w:ilvl w:val="0"/>
          <w:numId w:val="7"/>
        </w:numPr>
        <w:tabs>
          <w:tab w:val="left" w:pos="-1080"/>
          <w:tab w:val="left" w:pos="-36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Installation or addition of an</w:t>
      </w:r>
      <w:r w:rsidR="00271D24">
        <w:rPr>
          <w:rFonts w:ascii="Times New Roman" w:hAnsi="Times New Roman"/>
          <w:spacing w:val="-3"/>
          <w:szCs w:val="24"/>
        </w:rPr>
        <w:t xml:space="preserve">y equipment which is a source </w:t>
      </w:r>
      <w:r w:rsidRPr="004E3A27">
        <w:rPr>
          <w:rFonts w:ascii="Times New Roman" w:hAnsi="Times New Roman"/>
          <w:spacing w:val="-3"/>
          <w:szCs w:val="24"/>
        </w:rPr>
        <w:t>of air pollution.</w:t>
      </w:r>
    </w:p>
    <w:p w:rsidR="00247CAC" w:rsidRPr="004E3A27" w:rsidRDefault="00247CAC"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247CAC" w:rsidRPr="004E3A27" w:rsidRDefault="00CE209D"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19</w:t>
      </w:r>
      <w:r w:rsidR="00247CAC"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 xml:space="preserve">If the permittee wishes to transfer this permit to another owner, an "Application for Transfer of </w:t>
      </w:r>
      <w:r w:rsidR="00E57E33" w:rsidRPr="00D354E3">
        <w:rPr>
          <w:rFonts w:ascii="Times New Roman" w:hAnsi="Times New Roman"/>
          <w:spacing w:val="-3"/>
          <w:szCs w:val="24"/>
        </w:rPr>
        <w:t>Permit" (DEP Form 62-210.900(7)) shall be submitted, in duplicate, to the Environmental Protection Commission of Hillsborough County within 30 days after the sale or legal transfer of the permitted facility. [Rule 62-4.120, F.A.C.]</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57E33" w:rsidRPr="004E3A27" w:rsidRDefault="0099192E" w:rsidP="00E57E33">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4E3A27">
        <w:rPr>
          <w:rFonts w:ascii="Times New Roman" w:hAnsi="Times New Roman"/>
          <w:spacing w:val="-3"/>
          <w:szCs w:val="24"/>
        </w:rPr>
        <w:t>2</w:t>
      </w:r>
      <w:r w:rsidR="00CE209D">
        <w:rPr>
          <w:rFonts w:ascii="Times New Roman" w:hAnsi="Times New Roman"/>
          <w:spacing w:val="-3"/>
          <w:szCs w:val="24"/>
        </w:rPr>
        <w:t>0</w:t>
      </w:r>
      <w:r w:rsidR="00247CAC" w:rsidRPr="004E3A27">
        <w:rPr>
          <w:rFonts w:ascii="Times New Roman" w:hAnsi="Times New Roman"/>
          <w:spacing w:val="-3"/>
          <w:szCs w:val="24"/>
        </w:rPr>
        <w:t>.</w:t>
      </w:r>
      <w:r w:rsidR="00B50232">
        <w:rPr>
          <w:rFonts w:ascii="Times New Roman" w:hAnsi="Times New Roman"/>
          <w:spacing w:val="-3"/>
          <w:szCs w:val="24"/>
        </w:rPr>
        <w:tab/>
      </w:r>
      <w:r w:rsidR="00E57E33" w:rsidRPr="004E3A27">
        <w:rPr>
          <w:rFonts w:ascii="Times New Roman" w:hAnsi="Times New Roman"/>
          <w:spacing w:val="-3"/>
          <w:szCs w:val="24"/>
        </w:rPr>
        <w:t>Prior to sixty days before the expiration of this operating permit, the permittee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w:t>
      </w:r>
      <w:r w:rsidRPr="004E3A27">
        <w:rPr>
          <w:rFonts w:ascii="Times New Roman" w:hAnsi="Times New Roman"/>
          <w:spacing w:val="-3"/>
          <w:szCs w:val="24"/>
        </w:rPr>
        <w:t>ction 120.60, Florida Statutes.</w:t>
      </w:r>
      <w:r w:rsidR="00B50232">
        <w:rPr>
          <w:rFonts w:ascii="Times New Roman" w:hAnsi="Times New Roman"/>
          <w:spacing w:val="-3"/>
          <w:szCs w:val="24"/>
        </w:rPr>
        <w:t xml:space="preserve"> </w:t>
      </w:r>
      <w:r w:rsidR="00E57E33" w:rsidRPr="004E3A27">
        <w:rPr>
          <w:rFonts w:ascii="Times New Roman" w:hAnsi="Times New Roman"/>
          <w:spacing w:val="-3"/>
          <w:szCs w:val="24"/>
        </w:rPr>
        <w:t>[Rule 62-4.090, F.A.C.]</w:t>
      </w:r>
    </w:p>
    <w:p w:rsidR="00E57E33" w:rsidRPr="004E3A27" w:rsidRDefault="00E57E33" w:rsidP="00E57E3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 xml:space="preserve">   </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50232"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ENVIRONMENTAL PROTECTION</w:t>
      </w:r>
    </w:p>
    <w:p w:rsidR="00D2003F" w:rsidRPr="004E3A27" w:rsidRDefault="00B5023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D2003F" w:rsidRPr="004E3A27">
        <w:rPr>
          <w:rFonts w:ascii="Times New Roman" w:hAnsi="Times New Roman"/>
          <w:spacing w:val="-3"/>
          <w:szCs w:val="24"/>
        </w:rPr>
        <w:t>COMMISSION</w:t>
      </w:r>
      <w:r>
        <w:rPr>
          <w:rFonts w:ascii="Times New Roman" w:hAnsi="Times New Roman"/>
          <w:spacing w:val="-3"/>
          <w:szCs w:val="24"/>
        </w:rPr>
        <w:t xml:space="preserve"> </w:t>
      </w:r>
      <w:r w:rsidR="00D2003F" w:rsidRPr="004E3A27">
        <w:rPr>
          <w:rFonts w:ascii="Times New Roman" w:hAnsi="Times New Roman"/>
          <w:spacing w:val="-3"/>
          <w:szCs w:val="24"/>
        </w:rPr>
        <w:t xml:space="preserve">OF </w:t>
      </w:r>
      <w:smartTag w:uri="urn:schemas-microsoft-com:office:smarttags" w:element="place">
        <w:smartTag w:uri="urn:schemas-microsoft-com:office:smarttags" w:element="PlaceName">
          <w:r w:rsidR="00D2003F" w:rsidRPr="004E3A27">
            <w:rPr>
              <w:rFonts w:ascii="Times New Roman" w:hAnsi="Times New Roman"/>
              <w:spacing w:val="-3"/>
              <w:szCs w:val="24"/>
            </w:rPr>
            <w:t>HILLSBOROUGH</w:t>
          </w:r>
        </w:smartTag>
        <w:r w:rsidR="00D2003F" w:rsidRPr="004E3A27">
          <w:rPr>
            <w:rFonts w:ascii="Times New Roman" w:hAnsi="Times New Roman"/>
            <w:spacing w:val="-3"/>
            <w:szCs w:val="24"/>
          </w:rPr>
          <w:t xml:space="preserve"> </w:t>
        </w:r>
        <w:smartTag w:uri="urn:schemas-microsoft-com:office:smarttags" w:element="PlaceType">
          <w:r w:rsidR="00D2003F" w:rsidRPr="004E3A27">
            <w:rPr>
              <w:rFonts w:ascii="Times New Roman" w:hAnsi="Times New Roman"/>
              <w:spacing w:val="-3"/>
              <w:szCs w:val="24"/>
            </w:rPr>
            <w:t>COUNTY</w:t>
          </w:r>
        </w:smartTag>
      </w:smartTag>
    </w:p>
    <w:p w:rsidR="009E3381" w:rsidRDefault="009E33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E3381" w:rsidRDefault="009E33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_________________________________</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Richard D. Garrity, Ph.D.</w:t>
      </w:r>
    </w:p>
    <w:p w:rsidR="00D2003F" w:rsidRPr="004E3A27" w:rsidRDefault="00D2003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r>
      <w:r w:rsidRPr="004E3A27">
        <w:rPr>
          <w:rFonts w:ascii="Times New Roman" w:hAnsi="Times New Roman"/>
          <w:spacing w:val="-3"/>
          <w:szCs w:val="24"/>
        </w:rPr>
        <w:tab/>
        <w:t>Executive Director</w:t>
      </w:r>
    </w:p>
    <w:sectPr w:rsidR="00D2003F" w:rsidRPr="004E3A27" w:rsidSect="005055E5">
      <w:headerReference w:type="default" r:id="rId13"/>
      <w:footerReference w:type="default" r:id="rId14"/>
      <w:endnotePr>
        <w:numFmt w:val="decimal"/>
      </w:endnotePr>
      <w:pgSz w:w="12240" w:h="15840"/>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2CD" w:rsidRDefault="005C22CD">
      <w:pPr>
        <w:spacing w:line="20" w:lineRule="exact"/>
      </w:pPr>
    </w:p>
  </w:endnote>
  <w:endnote w:type="continuationSeparator" w:id="0">
    <w:p w:rsidR="005C22CD" w:rsidRDefault="005C22CD">
      <w:r>
        <w:t xml:space="preserve"> </w:t>
      </w:r>
    </w:p>
  </w:endnote>
  <w:endnote w:type="continuationNotice" w:id="1">
    <w:p w:rsidR="005C22CD" w:rsidRDefault="005C22CD">
      <w:r>
        <w:t xml:space="preserve"> </w:t>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CD" w:rsidRDefault="005C22CD">
    <w:pPr>
      <w:spacing w:before="140" w:line="100" w:lineRule="exact"/>
      <w:rPr>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CD" w:rsidRDefault="005C22CD">
    <w:pPr>
      <w:spacing w:before="140" w:line="100" w:lineRule="exact"/>
      <w:rPr>
        <w:sz w:val="10"/>
      </w:rPr>
    </w:pPr>
  </w:p>
  <w:p w:rsidR="005C22CD" w:rsidRPr="00BF2E43" w:rsidRDefault="005C22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A55BBE">
      <w:rPr>
        <w:rFonts w:ascii="Times New Roman" w:hAnsi="Times New Roman"/>
        <w:spacing w:val="-3"/>
      </w:rPr>
      <w:t xml:space="preserve">Page </w:t>
    </w:r>
    <w:r w:rsidR="00D5071E" w:rsidRPr="00A55BBE">
      <w:rPr>
        <w:rFonts w:ascii="Times New Roman" w:hAnsi="Times New Roman"/>
        <w:spacing w:val="-3"/>
      </w:rPr>
      <w:fldChar w:fldCharType="begin"/>
    </w:r>
    <w:r w:rsidRPr="00A55BBE">
      <w:rPr>
        <w:rFonts w:ascii="Times New Roman" w:hAnsi="Times New Roman"/>
        <w:spacing w:val="-3"/>
      </w:rPr>
      <w:instrText>page \* arabic</w:instrText>
    </w:r>
    <w:r w:rsidR="00D5071E" w:rsidRPr="00A55BBE">
      <w:rPr>
        <w:rFonts w:ascii="Times New Roman" w:hAnsi="Times New Roman"/>
        <w:spacing w:val="-3"/>
      </w:rPr>
      <w:fldChar w:fldCharType="separate"/>
    </w:r>
    <w:r w:rsidR="00A25DFE">
      <w:rPr>
        <w:rFonts w:ascii="Times New Roman" w:hAnsi="Times New Roman"/>
        <w:noProof/>
        <w:spacing w:val="-3"/>
      </w:rPr>
      <w:t>2</w:t>
    </w:r>
    <w:r w:rsidR="00D5071E" w:rsidRPr="00A55BBE">
      <w:rPr>
        <w:rFonts w:ascii="Times New Roman" w:hAnsi="Times New Roman"/>
        <w:spacing w:val="-3"/>
      </w:rPr>
      <w:fldChar w:fldCharType="end"/>
    </w:r>
    <w:r w:rsidRPr="00A55BBE">
      <w:rPr>
        <w:rFonts w:ascii="Times New Roman" w:hAnsi="Times New Roman"/>
        <w:spacing w:val="-3"/>
      </w:rPr>
      <w:t xml:space="preserve"> of 7</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CD" w:rsidRDefault="005C22CD">
    <w:pPr>
      <w:spacing w:before="140" w:line="100" w:lineRule="exact"/>
      <w:rPr>
        <w:sz w:val="10"/>
      </w:rPr>
    </w:pPr>
  </w:p>
  <w:p w:rsidR="005C22CD" w:rsidRPr="00B50232" w:rsidRDefault="005C22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E1309">
      <w:rPr>
        <w:rFonts w:ascii="Times New Roman" w:hAnsi="Times New Roman"/>
        <w:spacing w:val="-3"/>
      </w:rPr>
      <w:t xml:space="preserve">Page </w:t>
    </w:r>
    <w:r w:rsidR="00D5071E" w:rsidRPr="003E1309">
      <w:rPr>
        <w:rFonts w:ascii="Times New Roman" w:hAnsi="Times New Roman"/>
        <w:spacing w:val="-3"/>
      </w:rPr>
      <w:fldChar w:fldCharType="begin"/>
    </w:r>
    <w:r w:rsidRPr="003E1309">
      <w:rPr>
        <w:rFonts w:ascii="Times New Roman" w:hAnsi="Times New Roman"/>
        <w:spacing w:val="-3"/>
      </w:rPr>
      <w:instrText>page \* arabic</w:instrText>
    </w:r>
    <w:r w:rsidR="00D5071E" w:rsidRPr="003E1309">
      <w:rPr>
        <w:rFonts w:ascii="Times New Roman" w:hAnsi="Times New Roman"/>
        <w:spacing w:val="-3"/>
      </w:rPr>
      <w:fldChar w:fldCharType="separate"/>
    </w:r>
    <w:r w:rsidR="00A25DFE">
      <w:rPr>
        <w:rFonts w:ascii="Times New Roman" w:hAnsi="Times New Roman"/>
        <w:noProof/>
        <w:spacing w:val="-3"/>
      </w:rPr>
      <w:t>7</w:t>
    </w:r>
    <w:r w:rsidR="00D5071E" w:rsidRPr="003E1309">
      <w:rPr>
        <w:rFonts w:ascii="Times New Roman" w:hAnsi="Times New Roman"/>
        <w:spacing w:val="-3"/>
      </w:rPr>
      <w:fldChar w:fldCharType="end"/>
    </w:r>
    <w:r w:rsidRPr="003E1309">
      <w:rPr>
        <w:rFonts w:ascii="Times New Roman" w:hAnsi="Times New Roman"/>
        <w:spacing w:val="-3"/>
      </w:rPr>
      <w:t xml:space="preserve"> of 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2CD" w:rsidRDefault="005C22CD">
      <w:r>
        <w:separator/>
      </w:r>
    </w:p>
  </w:footnote>
  <w:footnote w:type="continuationSeparator" w:id="0">
    <w:p w:rsidR="005C22CD" w:rsidRDefault="005C22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CD" w:rsidRPr="00B53FE1" w:rsidRDefault="005C22CD"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CD" w:rsidRPr="00B53FE1" w:rsidRDefault="005C22CD"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r w:rsidRPr="00B53FE1">
      <w:rPr>
        <w:rFonts w:ascii="Times New Roman" w:hAnsi="Times New Roman"/>
      </w:rPr>
      <w:t xml:space="preserve">Wingfoot Commercial Tire Systems, LLC                    </w:t>
    </w:r>
    <w:r w:rsidRPr="00B53FE1">
      <w:rPr>
        <w:rFonts w:ascii="Times New Roman" w:hAnsi="Times New Roman"/>
      </w:rPr>
      <w:tab/>
    </w:r>
    <w:r w:rsidRPr="00B53FE1">
      <w:rPr>
        <w:rFonts w:ascii="Times New Roman" w:hAnsi="Times New Roman"/>
      </w:rPr>
      <w:tab/>
    </w:r>
    <w:r w:rsidRPr="00B53FE1">
      <w:rPr>
        <w:rFonts w:ascii="Times New Roman" w:hAnsi="Times New Roman"/>
      </w:rPr>
      <w:tab/>
    </w:r>
    <w:r w:rsidRPr="00B53FE1">
      <w:rPr>
        <w:rFonts w:ascii="Times New Roman" w:hAnsi="Times New Roman"/>
      </w:rPr>
      <w:tab/>
    </w:r>
    <w:r>
      <w:rPr>
        <w:rFonts w:ascii="Times New Roman" w:hAnsi="Times New Roman"/>
      </w:rPr>
      <w:t xml:space="preserve">                  </w:t>
    </w:r>
    <w:r w:rsidRPr="00B53FE1">
      <w:rPr>
        <w:rFonts w:ascii="Times New Roman" w:hAnsi="Times New Roman"/>
      </w:rPr>
      <w:t xml:space="preserve">Page </w:t>
    </w:r>
    <w:r w:rsidR="00D5071E" w:rsidRPr="00B53FE1">
      <w:rPr>
        <w:rStyle w:val="PageNumber"/>
        <w:rFonts w:ascii="Times New Roman" w:hAnsi="Times New Roman"/>
      </w:rPr>
      <w:fldChar w:fldCharType="begin"/>
    </w:r>
    <w:r w:rsidRPr="00B53FE1">
      <w:rPr>
        <w:rStyle w:val="PageNumber"/>
        <w:rFonts w:ascii="Times New Roman" w:hAnsi="Times New Roman"/>
      </w:rPr>
      <w:instrText xml:space="preserve"> PAGE </w:instrText>
    </w:r>
    <w:r w:rsidR="00D5071E" w:rsidRPr="00B53FE1">
      <w:rPr>
        <w:rStyle w:val="PageNumber"/>
        <w:rFonts w:ascii="Times New Roman" w:hAnsi="Times New Roman"/>
      </w:rPr>
      <w:fldChar w:fldCharType="separate"/>
    </w:r>
    <w:r w:rsidR="00A25DFE">
      <w:rPr>
        <w:rStyle w:val="PageNumber"/>
        <w:rFonts w:ascii="Times New Roman" w:hAnsi="Times New Roman"/>
        <w:noProof/>
      </w:rPr>
      <w:t>4</w:t>
    </w:r>
    <w:r w:rsidR="00D5071E" w:rsidRPr="00B53FE1">
      <w:rPr>
        <w:rStyle w:val="PageNumber"/>
        <w:rFonts w:ascii="Times New Roman" w:hAnsi="Times New Roman"/>
      </w:rPr>
      <w:fldChar w:fldCharType="end"/>
    </w:r>
    <w:r w:rsidRPr="00B53FE1">
      <w:rPr>
        <w:rFonts w:ascii="Times New Roman" w:hAnsi="Times New Roman"/>
      </w:rPr>
      <w:t xml:space="preserve"> of 4</w:t>
    </w:r>
  </w:p>
  <w:p w:rsidR="005C22CD" w:rsidRPr="00B53FE1" w:rsidRDefault="005C22CD"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smartTag w:uri="urn:schemas-microsoft-com:office:smarttags" w:element="place">
      <w:smartTag w:uri="urn:schemas-microsoft-com:office:smarttags" w:element="City">
        <w:r w:rsidRPr="00B53FE1">
          <w:rPr>
            <w:rFonts w:ascii="Times New Roman" w:hAnsi="Times New Roman"/>
          </w:rPr>
          <w:t>Fort Smith</w:t>
        </w:r>
      </w:smartTag>
      <w:r w:rsidRPr="00B53FE1">
        <w:rPr>
          <w:rFonts w:ascii="Times New Roman" w:hAnsi="Times New Roman"/>
        </w:rPr>
        <w:t xml:space="preserve">, </w:t>
      </w:r>
      <w:smartTag w:uri="urn:schemas-microsoft-com:office:smarttags" w:element="State">
        <w:r w:rsidRPr="00B53FE1">
          <w:rPr>
            <w:rFonts w:ascii="Times New Roman" w:hAnsi="Times New Roman"/>
          </w:rPr>
          <w:t>AR</w:t>
        </w:r>
      </w:smartTag>
      <w:r w:rsidRPr="00B53FE1">
        <w:rPr>
          <w:rFonts w:ascii="Times New Roman" w:hAnsi="Times New Roman"/>
        </w:rPr>
        <w:t xml:space="preserve">  </w:t>
      </w:r>
      <w:smartTag w:uri="urn:schemas-microsoft-com:office:smarttags" w:element="PostalCode">
        <w:r w:rsidRPr="00B53FE1">
          <w:rPr>
            <w:rFonts w:ascii="Times New Roman" w:hAnsi="Times New Roman"/>
          </w:rPr>
          <w:t>72901</w:t>
        </w:r>
      </w:smartTag>
    </w:smartTag>
  </w:p>
  <w:p w:rsidR="005C22CD" w:rsidRDefault="005C22C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CD" w:rsidRPr="00B53FE1" w:rsidRDefault="005C22CD"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r w:rsidRPr="00B53FE1">
      <w:rPr>
        <w:rFonts w:ascii="Times New Roman" w:hAnsi="Times New Roman"/>
      </w:rPr>
      <w:t xml:space="preserve">Wingfoot Commercial Tire Systems, LLC                    </w:t>
    </w:r>
    <w:r w:rsidRPr="00B53FE1">
      <w:rPr>
        <w:rFonts w:ascii="Times New Roman" w:hAnsi="Times New Roman"/>
      </w:rPr>
      <w:tab/>
    </w:r>
    <w:r w:rsidRPr="00B53FE1">
      <w:rPr>
        <w:rFonts w:ascii="Times New Roman" w:hAnsi="Times New Roman"/>
      </w:rPr>
      <w:tab/>
    </w:r>
    <w:r w:rsidRPr="00B53FE1">
      <w:rPr>
        <w:rFonts w:ascii="Times New Roman" w:hAnsi="Times New Roman"/>
      </w:rPr>
      <w:tab/>
    </w:r>
    <w:r w:rsidRPr="00B53FE1">
      <w:rPr>
        <w:rFonts w:ascii="Times New Roman" w:hAnsi="Times New Roman"/>
      </w:rPr>
      <w:tab/>
    </w:r>
    <w:r>
      <w:rPr>
        <w:rFonts w:ascii="Times New Roman" w:hAnsi="Times New Roman"/>
      </w:rPr>
      <w:t xml:space="preserve">                  </w:t>
    </w:r>
    <w:r w:rsidRPr="00B53FE1">
      <w:rPr>
        <w:rFonts w:ascii="Times New Roman" w:hAnsi="Times New Roman"/>
      </w:rPr>
      <w:t xml:space="preserve">Page </w:t>
    </w:r>
    <w:r w:rsidR="00D5071E" w:rsidRPr="00B53FE1">
      <w:rPr>
        <w:rStyle w:val="PageNumber"/>
        <w:rFonts w:ascii="Times New Roman" w:hAnsi="Times New Roman"/>
      </w:rPr>
      <w:fldChar w:fldCharType="begin"/>
    </w:r>
    <w:r w:rsidRPr="00B53FE1">
      <w:rPr>
        <w:rStyle w:val="PageNumber"/>
        <w:rFonts w:ascii="Times New Roman" w:hAnsi="Times New Roman"/>
      </w:rPr>
      <w:instrText xml:space="preserve"> PAGE </w:instrText>
    </w:r>
    <w:r w:rsidR="00D5071E" w:rsidRPr="00B53FE1">
      <w:rPr>
        <w:rStyle w:val="PageNumber"/>
        <w:rFonts w:ascii="Times New Roman" w:hAnsi="Times New Roman"/>
      </w:rPr>
      <w:fldChar w:fldCharType="separate"/>
    </w:r>
    <w:r w:rsidR="00A25DFE">
      <w:rPr>
        <w:rStyle w:val="PageNumber"/>
        <w:rFonts w:ascii="Times New Roman" w:hAnsi="Times New Roman"/>
        <w:noProof/>
      </w:rPr>
      <w:t>2</w:t>
    </w:r>
    <w:r w:rsidR="00D5071E" w:rsidRPr="00B53FE1">
      <w:rPr>
        <w:rStyle w:val="PageNumber"/>
        <w:rFonts w:ascii="Times New Roman" w:hAnsi="Times New Roman"/>
      </w:rPr>
      <w:fldChar w:fldCharType="end"/>
    </w:r>
    <w:r w:rsidRPr="00B53FE1">
      <w:rPr>
        <w:rFonts w:ascii="Times New Roman" w:hAnsi="Times New Roman"/>
      </w:rPr>
      <w:t xml:space="preserve"> of 4</w:t>
    </w:r>
  </w:p>
  <w:p w:rsidR="005C22CD" w:rsidRPr="00B53FE1" w:rsidRDefault="005C22CD"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smartTag w:uri="urn:schemas-microsoft-com:office:smarttags" w:element="place">
      <w:smartTag w:uri="urn:schemas-microsoft-com:office:smarttags" w:element="City">
        <w:r w:rsidRPr="00B53FE1">
          <w:rPr>
            <w:rFonts w:ascii="Times New Roman" w:hAnsi="Times New Roman"/>
          </w:rPr>
          <w:t>Fort Smith</w:t>
        </w:r>
      </w:smartTag>
      <w:r w:rsidRPr="00B53FE1">
        <w:rPr>
          <w:rFonts w:ascii="Times New Roman" w:hAnsi="Times New Roman"/>
        </w:rPr>
        <w:t xml:space="preserve">, </w:t>
      </w:r>
      <w:smartTag w:uri="urn:schemas-microsoft-com:office:smarttags" w:element="State">
        <w:r w:rsidRPr="00B53FE1">
          <w:rPr>
            <w:rFonts w:ascii="Times New Roman" w:hAnsi="Times New Roman"/>
          </w:rPr>
          <w:t>AR</w:t>
        </w:r>
      </w:smartTag>
      <w:r w:rsidRPr="00B53FE1">
        <w:rPr>
          <w:rFonts w:ascii="Times New Roman" w:hAnsi="Times New Roman"/>
        </w:rPr>
        <w:t xml:space="preserve">  </w:t>
      </w:r>
      <w:smartTag w:uri="urn:schemas-microsoft-com:office:smarttags" w:element="PostalCode">
        <w:r w:rsidRPr="00B53FE1">
          <w:rPr>
            <w:rFonts w:ascii="Times New Roman" w:hAnsi="Times New Roman"/>
          </w:rPr>
          <w:t>72901</w:t>
        </w:r>
      </w:smartTag>
    </w:smartTag>
  </w:p>
  <w:p w:rsidR="005C22CD" w:rsidRPr="00B53FE1" w:rsidRDefault="005C22CD" w:rsidP="00B53FE1">
    <w:pPr>
      <w:tabs>
        <w:tab w:val="left" w:pos="-1080"/>
        <w:tab w:val="left" w:pos="-360"/>
        <w:tab w:val="left" w:pos="720"/>
        <w:tab w:val="left" w:pos="1440"/>
        <w:tab w:val="left" w:pos="2160"/>
        <w:tab w:val="left" w:pos="2880"/>
        <w:tab w:val="left" w:pos="3528"/>
        <w:tab w:val="left" w:pos="4248"/>
        <w:tab w:val="left" w:pos="5220"/>
        <w:tab w:val="left" w:pos="5688"/>
        <w:tab w:val="left" w:pos="6408"/>
        <w:tab w:val="left" w:pos="7128"/>
        <w:tab w:val="left" w:pos="7848"/>
        <w:tab w:val="left" w:pos="8568"/>
        <w:tab w:val="left" w:pos="9288"/>
      </w:tabs>
      <w:suppressAutoHyphens/>
      <w:jc w:val="both"/>
      <w:rPr>
        <w:rFonts w:ascii="Times New Roman" w:hAnsi="Times New Roman"/>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CD" w:rsidRPr="00DE23EA" w:rsidRDefault="005C22CD" w:rsidP="00DE23E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2CD" w:rsidRPr="00331A14" w:rsidRDefault="005C22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31A14">
      <w:rPr>
        <w:rFonts w:ascii="Times New Roman" w:hAnsi="Times New Roman"/>
        <w:spacing w:val="-3"/>
      </w:rPr>
      <w:t xml:space="preserve">Wingfoot Commercial Tire  </w:t>
    </w:r>
    <w:r w:rsidRPr="00331A14">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331A14">
      <w:rPr>
        <w:rFonts w:ascii="Times New Roman" w:hAnsi="Times New Roman"/>
        <w:spacing w:val="-3"/>
      </w:rPr>
      <w:t>PERMIT/CERTIFICATION NO.:  0570405-00</w:t>
    </w:r>
    <w:r>
      <w:rPr>
        <w:rFonts w:ascii="Times New Roman" w:hAnsi="Times New Roman"/>
        <w:spacing w:val="-3"/>
      </w:rPr>
      <w:t>6</w:t>
    </w:r>
    <w:r w:rsidRPr="00331A14">
      <w:rPr>
        <w:rFonts w:ascii="Times New Roman" w:hAnsi="Times New Roman"/>
        <w:spacing w:val="-3"/>
      </w:rPr>
      <w:t>-AO</w:t>
    </w:r>
  </w:p>
  <w:p w:rsidR="005C22CD" w:rsidRPr="00331A14" w:rsidRDefault="005C22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31A14">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sidRPr="00331A14">
      <w:rPr>
        <w:rFonts w:ascii="Times New Roman" w:hAnsi="Times New Roman"/>
        <w:spacing w:val="-3"/>
      </w:rPr>
      <w:tab/>
    </w:r>
    <w:r w:rsidRPr="00331A14">
      <w:rPr>
        <w:rFonts w:ascii="Times New Roman" w:hAnsi="Times New Roman"/>
        <w:spacing w:val="-3"/>
      </w:rPr>
      <w:tab/>
    </w:r>
    <w:r w:rsidRPr="00331A14">
      <w:rPr>
        <w:rFonts w:ascii="Times New Roman" w:hAnsi="Times New Roman"/>
        <w:spacing w:val="-3"/>
      </w:rPr>
      <w:tab/>
    </w:r>
    <w:r w:rsidRPr="00331A14">
      <w:rPr>
        <w:rFonts w:ascii="Times New Roman" w:hAnsi="Times New Roman"/>
        <w:spacing w:val="-3"/>
      </w:rPr>
      <w:tab/>
    </w:r>
    <w:r>
      <w:rPr>
        <w:rFonts w:ascii="Times New Roman" w:hAnsi="Times New Roman"/>
        <w:spacing w:val="-3"/>
      </w:rPr>
      <w:t xml:space="preserve">             </w:t>
    </w:r>
    <w:r w:rsidRPr="00331A14">
      <w:rPr>
        <w:rFonts w:ascii="Times New Roman" w:hAnsi="Times New Roman"/>
        <w:spacing w:val="-3"/>
      </w:rPr>
      <w:t>PROJECT: Tire Retreading Facility</w:t>
    </w:r>
  </w:p>
  <w:p w:rsidR="005C22CD" w:rsidRPr="00331A14" w:rsidRDefault="005C22C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31A14">
      <w:rPr>
        <w:rFonts w:ascii="Times New Roman" w:hAnsi="Times New Roman"/>
        <w:spacing w:val="-3"/>
      </w:rPr>
      <w:t>SPECIFIC CONDITIONS:</w:t>
    </w:r>
  </w:p>
  <w:p w:rsidR="005C22CD" w:rsidRDefault="005C22CD">
    <w:pPr>
      <w:spacing w:after="140" w:line="100" w:lineRule="exact"/>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3474"/>
    <w:multiLevelType w:val="singleLevel"/>
    <w:tmpl w:val="21BEE1F6"/>
    <w:lvl w:ilvl="0">
      <w:start w:val="1"/>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
    <w:nsid w:val="08D86BE9"/>
    <w:multiLevelType w:val="hybridMultilevel"/>
    <w:tmpl w:val="44DE80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6F0BC6"/>
    <w:multiLevelType w:val="singleLevel"/>
    <w:tmpl w:val="B628947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
    <w:nsid w:val="0F073CB5"/>
    <w:multiLevelType w:val="hybridMultilevel"/>
    <w:tmpl w:val="7640DC94"/>
    <w:lvl w:ilvl="0" w:tplc="8E2A6B98">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245"/>
        </w:tabs>
        <w:ind w:left="1245" w:hanging="360"/>
      </w:pPr>
    </w:lvl>
    <w:lvl w:ilvl="2" w:tplc="0409001B" w:tentative="1">
      <w:start w:val="1"/>
      <w:numFmt w:val="lowerRoman"/>
      <w:lvlText w:val="%3."/>
      <w:lvlJc w:val="right"/>
      <w:pPr>
        <w:tabs>
          <w:tab w:val="num" w:pos="1965"/>
        </w:tabs>
        <w:ind w:left="1965" w:hanging="180"/>
      </w:pPr>
    </w:lvl>
    <w:lvl w:ilvl="3" w:tplc="0409000F" w:tentative="1">
      <w:start w:val="1"/>
      <w:numFmt w:val="decimal"/>
      <w:lvlText w:val="%4."/>
      <w:lvlJc w:val="left"/>
      <w:pPr>
        <w:tabs>
          <w:tab w:val="num" w:pos="2685"/>
        </w:tabs>
        <w:ind w:left="2685" w:hanging="360"/>
      </w:pPr>
    </w:lvl>
    <w:lvl w:ilvl="4" w:tplc="04090019" w:tentative="1">
      <w:start w:val="1"/>
      <w:numFmt w:val="lowerLetter"/>
      <w:lvlText w:val="%5."/>
      <w:lvlJc w:val="left"/>
      <w:pPr>
        <w:tabs>
          <w:tab w:val="num" w:pos="3405"/>
        </w:tabs>
        <w:ind w:left="3405" w:hanging="360"/>
      </w:pPr>
    </w:lvl>
    <w:lvl w:ilvl="5" w:tplc="0409001B" w:tentative="1">
      <w:start w:val="1"/>
      <w:numFmt w:val="lowerRoman"/>
      <w:lvlText w:val="%6."/>
      <w:lvlJc w:val="right"/>
      <w:pPr>
        <w:tabs>
          <w:tab w:val="num" w:pos="4125"/>
        </w:tabs>
        <w:ind w:left="4125" w:hanging="180"/>
      </w:pPr>
    </w:lvl>
    <w:lvl w:ilvl="6" w:tplc="0409000F" w:tentative="1">
      <w:start w:val="1"/>
      <w:numFmt w:val="decimal"/>
      <w:lvlText w:val="%7."/>
      <w:lvlJc w:val="left"/>
      <w:pPr>
        <w:tabs>
          <w:tab w:val="num" w:pos="4845"/>
        </w:tabs>
        <w:ind w:left="4845" w:hanging="360"/>
      </w:pPr>
    </w:lvl>
    <w:lvl w:ilvl="7" w:tplc="04090019" w:tentative="1">
      <w:start w:val="1"/>
      <w:numFmt w:val="lowerLetter"/>
      <w:lvlText w:val="%8."/>
      <w:lvlJc w:val="left"/>
      <w:pPr>
        <w:tabs>
          <w:tab w:val="num" w:pos="5565"/>
        </w:tabs>
        <w:ind w:left="5565" w:hanging="360"/>
      </w:pPr>
    </w:lvl>
    <w:lvl w:ilvl="8" w:tplc="0409001B" w:tentative="1">
      <w:start w:val="1"/>
      <w:numFmt w:val="lowerRoman"/>
      <w:lvlText w:val="%9."/>
      <w:lvlJc w:val="right"/>
      <w:pPr>
        <w:tabs>
          <w:tab w:val="num" w:pos="6285"/>
        </w:tabs>
        <w:ind w:left="6285" w:hanging="180"/>
      </w:pPr>
    </w:lvl>
  </w:abstractNum>
  <w:abstractNum w:abstractNumId="4">
    <w:nsid w:val="1520292E"/>
    <w:multiLevelType w:val="hybridMultilevel"/>
    <w:tmpl w:val="7652BBB2"/>
    <w:lvl w:ilvl="0" w:tplc="B5BC8D9E">
      <w:start w:val="1"/>
      <w:numFmt w:val="upperLetter"/>
      <w:lvlText w:val="%1)"/>
      <w:lvlJc w:val="left"/>
      <w:pPr>
        <w:tabs>
          <w:tab w:val="num" w:pos="1170"/>
        </w:tabs>
        <w:ind w:left="1170" w:hanging="45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6D23717"/>
    <w:multiLevelType w:val="hybridMultilevel"/>
    <w:tmpl w:val="58EA7682"/>
    <w:lvl w:ilvl="0" w:tplc="8E2A6B98">
      <w:start w:val="1"/>
      <w:numFmt w:val="upperLetter"/>
      <w:lvlText w:val="%1)"/>
      <w:lvlJc w:val="left"/>
      <w:pPr>
        <w:tabs>
          <w:tab w:val="num" w:pos="1485"/>
        </w:tabs>
        <w:ind w:left="1485" w:hanging="360"/>
      </w:pPr>
      <w:rPr>
        <w:rFonts w:hint="default"/>
      </w:rPr>
    </w:lvl>
    <w:lvl w:ilvl="1" w:tplc="04090019">
      <w:start w:val="1"/>
      <w:numFmt w:val="lowerLetter"/>
      <w:lvlText w:val="%2."/>
      <w:lvlJc w:val="left"/>
      <w:pPr>
        <w:tabs>
          <w:tab w:val="num" w:pos="2010"/>
        </w:tabs>
        <w:ind w:left="2010" w:hanging="360"/>
      </w:pPr>
    </w:lvl>
    <w:lvl w:ilvl="2" w:tplc="0409001B" w:tentative="1">
      <w:start w:val="1"/>
      <w:numFmt w:val="lowerRoman"/>
      <w:lvlText w:val="%3."/>
      <w:lvlJc w:val="right"/>
      <w:pPr>
        <w:tabs>
          <w:tab w:val="num" w:pos="2730"/>
        </w:tabs>
        <w:ind w:left="2730" w:hanging="180"/>
      </w:pPr>
    </w:lvl>
    <w:lvl w:ilvl="3" w:tplc="0409000F" w:tentative="1">
      <w:start w:val="1"/>
      <w:numFmt w:val="decimal"/>
      <w:lvlText w:val="%4."/>
      <w:lvlJc w:val="left"/>
      <w:pPr>
        <w:tabs>
          <w:tab w:val="num" w:pos="3450"/>
        </w:tabs>
        <w:ind w:left="3450" w:hanging="360"/>
      </w:pPr>
    </w:lvl>
    <w:lvl w:ilvl="4" w:tplc="04090019" w:tentative="1">
      <w:start w:val="1"/>
      <w:numFmt w:val="lowerLetter"/>
      <w:lvlText w:val="%5."/>
      <w:lvlJc w:val="left"/>
      <w:pPr>
        <w:tabs>
          <w:tab w:val="num" w:pos="4170"/>
        </w:tabs>
        <w:ind w:left="4170" w:hanging="360"/>
      </w:pPr>
    </w:lvl>
    <w:lvl w:ilvl="5" w:tplc="0409001B" w:tentative="1">
      <w:start w:val="1"/>
      <w:numFmt w:val="lowerRoman"/>
      <w:lvlText w:val="%6."/>
      <w:lvlJc w:val="right"/>
      <w:pPr>
        <w:tabs>
          <w:tab w:val="num" w:pos="4890"/>
        </w:tabs>
        <w:ind w:left="4890" w:hanging="180"/>
      </w:pPr>
    </w:lvl>
    <w:lvl w:ilvl="6" w:tplc="0409000F" w:tentative="1">
      <w:start w:val="1"/>
      <w:numFmt w:val="decimal"/>
      <w:lvlText w:val="%7."/>
      <w:lvlJc w:val="left"/>
      <w:pPr>
        <w:tabs>
          <w:tab w:val="num" w:pos="5610"/>
        </w:tabs>
        <w:ind w:left="5610" w:hanging="360"/>
      </w:pPr>
    </w:lvl>
    <w:lvl w:ilvl="7" w:tplc="04090019" w:tentative="1">
      <w:start w:val="1"/>
      <w:numFmt w:val="lowerLetter"/>
      <w:lvlText w:val="%8."/>
      <w:lvlJc w:val="left"/>
      <w:pPr>
        <w:tabs>
          <w:tab w:val="num" w:pos="6330"/>
        </w:tabs>
        <w:ind w:left="6330" w:hanging="360"/>
      </w:pPr>
    </w:lvl>
    <w:lvl w:ilvl="8" w:tplc="0409001B" w:tentative="1">
      <w:start w:val="1"/>
      <w:numFmt w:val="lowerRoman"/>
      <w:lvlText w:val="%9."/>
      <w:lvlJc w:val="right"/>
      <w:pPr>
        <w:tabs>
          <w:tab w:val="num" w:pos="7050"/>
        </w:tabs>
        <w:ind w:left="7050" w:hanging="180"/>
      </w:pPr>
    </w:lvl>
  </w:abstractNum>
  <w:abstractNum w:abstractNumId="6">
    <w:nsid w:val="264A0DD4"/>
    <w:multiLevelType w:val="singleLevel"/>
    <w:tmpl w:val="4B2C4192"/>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7">
    <w:nsid w:val="2DE3271C"/>
    <w:multiLevelType w:val="multilevel"/>
    <w:tmpl w:val="58EA7682"/>
    <w:lvl w:ilvl="0">
      <w:start w:val="1"/>
      <w:numFmt w:val="upperLetter"/>
      <w:lvlText w:val="%1)"/>
      <w:lvlJc w:val="left"/>
      <w:pPr>
        <w:tabs>
          <w:tab w:val="num" w:pos="1485"/>
        </w:tabs>
        <w:ind w:left="1485" w:hanging="360"/>
      </w:pPr>
      <w:rPr>
        <w:rFonts w:hint="default"/>
      </w:rPr>
    </w:lvl>
    <w:lvl w:ilvl="1">
      <w:start w:val="1"/>
      <w:numFmt w:val="lowerLetter"/>
      <w:lvlText w:val="%2."/>
      <w:lvlJc w:val="left"/>
      <w:pPr>
        <w:tabs>
          <w:tab w:val="num" w:pos="2010"/>
        </w:tabs>
        <w:ind w:left="2010" w:hanging="360"/>
      </w:pPr>
    </w:lvl>
    <w:lvl w:ilvl="2">
      <w:start w:val="1"/>
      <w:numFmt w:val="lowerRoman"/>
      <w:lvlText w:val="%3."/>
      <w:lvlJc w:val="right"/>
      <w:pPr>
        <w:tabs>
          <w:tab w:val="num" w:pos="2730"/>
        </w:tabs>
        <w:ind w:left="2730" w:hanging="180"/>
      </w:pPr>
    </w:lvl>
    <w:lvl w:ilvl="3">
      <w:start w:val="1"/>
      <w:numFmt w:val="decimal"/>
      <w:lvlText w:val="%4."/>
      <w:lvlJc w:val="left"/>
      <w:pPr>
        <w:tabs>
          <w:tab w:val="num" w:pos="3450"/>
        </w:tabs>
        <w:ind w:left="3450" w:hanging="360"/>
      </w:pPr>
    </w:lvl>
    <w:lvl w:ilvl="4">
      <w:start w:val="1"/>
      <w:numFmt w:val="lowerLetter"/>
      <w:lvlText w:val="%5."/>
      <w:lvlJc w:val="left"/>
      <w:pPr>
        <w:tabs>
          <w:tab w:val="num" w:pos="4170"/>
        </w:tabs>
        <w:ind w:left="4170" w:hanging="360"/>
      </w:pPr>
    </w:lvl>
    <w:lvl w:ilvl="5">
      <w:start w:val="1"/>
      <w:numFmt w:val="lowerRoman"/>
      <w:lvlText w:val="%6."/>
      <w:lvlJc w:val="right"/>
      <w:pPr>
        <w:tabs>
          <w:tab w:val="num" w:pos="4890"/>
        </w:tabs>
        <w:ind w:left="4890" w:hanging="180"/>
      </w:pPr>
    </w:lvl>
    <w:lvl w:ilvl="6">
      <w:start w:val="1"/>
      <w:numFmt w:val="decimal"/>
      <w:lvlText w:val="%7."/>
      <w:lvlJc w:val="left"/>
      <w:pPr>
        <w:tabs>
          <w:tab w:val="num" w:pos="5610"/>
        </w:tabs>
        <w:ind w:left="5610" w:hanging="360"/>
      </w:pPr>
    </w:lvl>
    <w:lvl w:ilvl="7">
      <w:start w:val="1"/>
      <w:numFmt w:val="lowerLetter"/>
      <w:lvlText w:val="%8."/>
      <w:lvlJc w:val="left"/>
      <w:pPr>
        <w:tabs>
          <w:tab w:val="num" w:pos="6330"/>
        </w:tabs>
        <w:ind w:left="6330" w:hanging="360"/>
      </w:pPr>
    </w:lvl>
    <w:lvl w:ilvl="8">
      <w:start w:val="1"/>
      <w:numFmt w:val="lowerRoman"/>
      <w:lvlText w:val="%9."/>
      <w:lvlJc w:val="right"/>
      <w:pPr>
        <w:tabs>
          <w:tab w:val="num" w:pos="7050"/>
        </w:tabs>
        <w:ind w:left="7050" w:hanging="180"/>
      </w:pPr>
    </w:lvl>
  </w:abstractNum>
  <w:abstractNum w:abstractNumId="8">
    <w:nsid w:val="3BA4326A"/>
    <w:multiLevelType w:val="hybridMultilevel"/>
    <w:tmpl w:val="6F4EA6AC"/>
    <w:lvl w:ilvl="0" w:tplc="A210F108">
      <w:start w:val="2"/>
      <w:numFmt w:val="upperLetter"/>
      <w:lvlText w:val="%1)"/>
      <w:lvlJc w:val="left"/>
      <w:pPr>
        <w:tabs>
          <w:tab w:val="num" w:pos="1230"/>
        </w:tabs>
        <w:ind w:left="1230" w:hanging="63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9">
    <w:nsid w:val="50B5677E"/>
    <w:multiLevelType w:val="multilevel"/>
    <w:tmpl w:val="7652BBB2"/>
    <w:lvl w:ilvl="0">
      <w:start w:val="1"/>
      <w:numFmt w:val="upperLetter"/>
      <w:lvlText w:val="%1)"/>
      <w:lvlJc w:val="left"/>
      <w:pPr>
        <w:tabs>
          <w:tab w:val="num" w:pos="1170"/>
        </w:tabs>
        <w:ind w:left="1170" w:hanging="450"/>
      </w:pPr>
      <w:rPr>
        <w:rFonts w:hint="default"/>
      </w:rPr>
    </w:lvl>
    <w:lvl w:ilvl="1">
      <w:start w:val="1"/>
      <w:numFmt w:val="bullet"/>
      <w:lvlText w:val=""/>
      <w:lvlJc w:val="left"/>
      <w:pPr>
        <w:tabs>
          <w:tab w:val="num" w:pos="1800"/>
        </w:tabs>
        <w:ind w:left="1800" w:hanging="360"/>
      </w:pPr>
      <w:rPr>
        <w:rFonts w:ascii="Symbol" w:hAnsi="Symbol"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nsid w:val="526B0AF3"/>
    <w:multiLevelType w:val="singleLevel"/>
    <w:tmpl w:val="798C4B4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1">
    <w:nsid w:val="5B6572F3"/>
    <w:multiLevelType w:val="hybridMultilevel"/>
    <w:tmpl w:val="502ABF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C0619E1"/>
    <w:multiLevelType w:val="hybridMultilevel"/>
    <w:tmpl w:val="1D106EAE"/>
    <w:lvl w:ilvl="0" w:tplc="059A29AC">
      <w:start w:val="3"/>
      <w:numFmt w:val="upperLetter"/>
      <w:lvlText w:val="%1)"/>
      <w:lvlJc w:val="left"/>
      <w:pPr>
        <w:tabs>
          <w:tab w:val="num" w:pos="1155"/>
        </w:tabs>
        <w:ind w:left="1155" w:hanging="555"/>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nsid w:val="61EB51D0"/>
    <w:multiLevelType w:val="multilevel"/>
    <w:tmpl w:val="502ABF5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62632AF3"/>
    <w:multiLevelType w:val="hybridMultilevel"/>
    <w:tmpl w:val="1A9C15CA"/>
    <w:lvl w:ilvl="0" w:tplc="F9386752">
      <w:start w:val="1"/>
      <w:numFmt w:val="upperLetter"/>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0193EE1"/>
    <w:multiLevelType w:val="hybridMultilevel"/>
    <w:tmpl w:val="02609A60"/>
    <w:lvl w:ilvl="0" w:tplc="8E2A6B98">
      <w:start w:val="1"/>
      <w:numFmt w:val="upp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0"/>
  </w:num>
  <w:num w:numId="4">
    <w:abstractNumId w:val="2"/>
  </w:num>
  <w:num w:numId="5">
    <w:abstractNumId w:val="14"/>
  </w:num>
  <w:num w:numId="6">
    <w:abstractNumId w:val="4"/>
  </w:num>
  <w:num w:numId="7">
    <w:abstractNumId w:val="8"/>
  </w:num>
  <w:num w:numId="8">
    <w:abstractNumId w:val="11"/>
  </w:num>
  <w:num w:numId="9">
    <w:abstractNumId w:val="13"/>
  </w:num>
  <w:num w:numId="10">
    <w:abstractNumId w:val="15"/>
  </w:num>
  <w:num w:numId="11">
    <w:abstractNumId w:val="9"/>
  </w:num>
  <w:num w:numId="12">
    <w:abstractNumId w:val="3"/>
  </w:num>
  <w:num w:numId="13">
    <w:abstractNumId w:val="1"/>
  </w:num>
  <w:num w:numId="14">
    <w:abstractNumId w:val="5"/>
  </w:num>
  <w:num w:numId="15">
    <w:abstractNumId w:val="12"/>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suppressTopSpacingWP/>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4051C"/>
    <w:rsid w:val="00000A46"/>
    <w:rsid w:val="0000158A"/>
    <w:rsid w:val="0001305B"/>
    <w:rsid w:val="0001369F"/>
    <w:rsid w:val="0002215B"/>
    <w:rsid w:val="00023E60"/>
    <w:rsid w:val="000262BB"/>
    <w:rsid w:val="00036183"/>
    <w:rsid w:val="00036574"/>
    <w:rsid w:val="0003679A"/>
    <w:rsid w:val="00077CB0"/>
    <w:rsid w:val="00080BE7"/>
    <w:rsid w:val="0008754B"/>
    <w:rsid w:val="00097DC0"/>
    <w:rsid w:val="000A17D1"/>
    <w:rsid w:val="000B3808"/>
    <w:rsid w:val="000B4D51"/>
    <w:rsid w:val="000D0E98"/>
    <w:rsid w:val="000D75AA"/>
    <w:rsid w:val="000E63F1"/>
    <w:rsid w:val="000F3F57"/>
    <w:rsid w:val="0010531E"/>
    <w:rsid w:val="0011027D"/>
    <w:rsid w:val="0011111F"/>
    <w:rsid w:val="00117260"/>
    <w:rsid w:val="001217A9"/>
    <w:rsid w:val="001247CA"/>
    <w:rsid w:val="001312E6"/>
    <w:rsid w:val="001404C3"/>
    <w:rsid w:val="00161030"/>
    <w:rsid w:val="00162668"/>
    <w:rsid w:val="0018383B"/>
    <w:rsid w:val="001875C6"/>
    <w:rsid w:val="0019043B"/>
    <w:rsid w:val="001A2BE0"/>
    <w:rsid w:val="001A6180"/>
    <w:rsid w:val="001A7F34"/>
    <w:rsid w:val="001B02F9"/>
    <w:rsid w:val="001B5F49"/>
    <w:rsid w:val="001B638D"/>
    <w:rsid w:val="001C7CFC"/>
    <w:rsid w:val="001E438C"/>
    <w:rsid w:val="001F0E56"/>
    <w:rsid w:val="001F27EE"/>
    <w:rsid w:val="0020241B"/>
    <w:rsid w:val="00203058"/>
    <w:rsid w:val="002113DA"/>
    <w:rsid w:val="002314A5"/>
    <w:rsid w:val="0023261B"/>
    <w:rsid w:val="0024092F"/>
    <w:rsid w:val="00247CAC"/>
    <w:rsid w:val="00257240"/>
    <w:rsid w:val="00271D24"/>
    <w:rsid w:val="002752EC"/>
    <w:rsid w:val="002810C8"/>
    <w:rsid w:val="00285116"/>
    <w:rsid w:val="00285B41"/>
    <w:rsid w:val="002B5F01"/>
    <w:rsid w:val="002C5AB4"/>
    <w:rsid w:val="002D3265"/>
    <w:rsid w:val="002E50A5"/>
    <w:rsid w:val="002F23D6"/>
    <w:rsid w:val="00302C5E"/>
    <w:rsid w:val="00315B1F"/>
    <w:rsid w:val="00327A0B"/>
    <w:rsid w:val="00331A14"/>
    <w:rsid w:val="00333E2D"/>
    <w:rsid w:val="003367A2"/>
    <w:rsid w:val="0034289F"/>
    <w:rsid w:val="003445E4"/>
    <w:rsid w:val="003449B0"/>
    <w:rsid w:val="0035243D"/>
    <w:rsid w:val="0036426A"/>
    <w:rsid w:val="003677AA"/>
    <w:rsid w:val="003840EE"/>
    <w:rsid w:val="00386D4D"/>
    <w:rsid w:val="003A075B"/>
    <w:rsid w:val="003C0254"/>
    <w:rsid w:val="003C1F6C"/>
    <w:rsid w:val="003C75DD"/>
    <w:rsid w:val="003E073F"/>
    <w:rsid w:val="003E1309"/>
    <w:rsid w:val="003F0F4C"/>
    <w:rsid w:val="003F68E5"/>
    <w:rsid w:val="003F7C66"/>
    <w:rsid w:val="003F7EBF"/>
    <w:rsid w:val="00403040"/>
    <w:rsid w:val="00426D0C"/>
    <w:rsid w:val="00433B05"/>
    <w:rsid w:val="00440371"/>
    <w:rsid w:val="0045402C"/>
    <w:rsid w:val="0045713E"/>
    <w:rsid w:val="004651D2"/>
    <w:rsid w:val="00487575"/>
    <w:rsid w:val="0049745B"/>
    <w:rsid w:val="004B16D7"/>
    <w:rsid w:val="004C2868"/>
    <w:rsid w:val="004D425B"/>
    <w:rsid w:val="004D5590"/>
    <w:rsid w:val="004D5AC0"/>
    <w:rsid w:val="004E3A27"/>
    <w:rsid w:val="005055E5"/>
    <w:rsid w:val="00516FAB"/>
    <w:rsid w:val="0052117C"/>
    <w:rsid w:val="00525289"/>
    <w:rsid w:val="00532851"/>
    <w:rsid w:val="0053295E"/>
    <w:rsid w:val="0054439B"/>
    <w:rsid w:val="00550EE0"/>
    <w:rsid w:val="00563BBF"/>
    <w:rsid w:val="00565B01"/>
    <w:rsid w:val="00580270"/>
    <w:rsid w:val="005832E4"/>
    <w:rsid w:val="00584485"/>
    <w:rsid w:val="005857A9"/>
    <w:rsid w:val="005A2811"/>
    <w:rsid w:val="005A3D0A"/>
    <w:rsid w:val="005A7306"/>
    <w:rsid w:val="005C0050"/>
    <w:rsid w:val="005C22CD"/>
    <w:rsid w:val="005C2A7D"/>
    <w:rsid w:val="005D13EB"/>
    <w:rsid w:val="005D1EC8"/>
    <w:rsid w:val="005E459B"/>
    <w:rsid w:val="005F4828"/>
    <w:rsid w:val="00601FDB"/>
    <w:rsid w:val="00611ED1"/>
    <w:rsid w:val="0062607F"/>
    <w:rsid w:val="00634021"/>
    <w:rsid w:val="006369A6"/>
    <w:rsid w:val="006436EF"/>
    <w:rsid w:val="00655DF0"/>
    <w:rsid w:val="00661414"/>
    <w:rsid w:val="00670C2A"/>
    <w:rsid w:val="00670F5E"/>
    <w:rsid w:val="006744AE"/>
    <w:rsid w:val="006D20E3"/>
    <w:rsid w:val="006D3AFF"/>
    <w:rsid w:val="006D506A"/>
    <w:rsid w:val="006D7DD2"/>
    <w:rsid w:val="006E342C"/>
    <w:rsid w:val="006E3F9E"/>
    <w:rsid w:val="007030F0"/>
    <w:rsid w:val="007106F1"/>
    <w:rsid w:val="00736F02"/>
    <w:rsid w:val="00740CA9"/>
    <w:rsid w:val="00751E9A"/>
    <w:rsid w:val="00763E33"/>
    <w:rsid w:val="00771E2C"/>
    <w:rsid w:val="00772829"/>
    <w:rsid w:val="007804EE"/>
    <w:rsid w:val="007864D0"/>
    <w:rsid w:val="00797540"/>
    <w:rsid w:val="007A121C"/>
    <w:rsid w:val="007B0CFA"/>
    <w:rsid w:val="007B2C7F"/>
    <w:rsid w:val="007B4642"/>
    <w:rsid w:val="007C14CF"/>
    <w:rsid w:val="007D71FB"/>
    <w:rsid w:val="007D7A9E"/>
    <w:rsid w:val="007E0DF0"/>
    <w:rsid w:val="007E18DF"/>
    <w:rsid w:val="007F2095"/>
    <w:rsid w:val="007F20FC"/>
    <w:rsid w:val="007F6D27"/>
    <w:rsid w:val="00803959"/>
    <w:rsid w:val="0081558C"/>
    <w:rsid w:val="008266EB"/>
    <w:rsid w:val="008333B0"/>
    <w:rsid w:val="00833B3F"/>
    <w:rsid w:val="00834F90"/>
    <w:rsid w:val="00843D30"/>
    <w:rsid w:val="00845E2A"/>
    <w:rsid w:val="00873714"/>
    <w:rsid w:val="0088229A"/>
    <w:rsid w:val="008A1613"/>
    <w:rsid w:val="008B2E66"/>
    <w:rsid w:val="008B77DE"/>
    <w:rsid w:val="008C1B85"/>
    <w:rsid w:val="008C7647"/>
    <w:rsid w:val="008D654F"/>
    <w:rsid w:val="008E7CB1"/>
    <w:rsid w:val="00904992"/>
    <w:rsid w:val="009112E8"/>
    <w:rsid w:val="00915397"/>
    <w:rsid w:val="00921AA7"/>
    <w:rsid w:val="00924612"/>
    <w:rsid w:val="00925094"/>
    <w:rsid w:val="009251D6"/>
    <w:rsid w:val="00932EC1"/>
    <w:rsid w:val="00940C6E"/>
    <w:rsid w:val="009426E1"/>
    <w:rsid w:val="00955BD4"/>
    <w:rsid w:val="0096672D"/>
    <w:rsid w:val="009862A3"/>
    <w:rsid w:val="0099192E"/>
    <w:rsid w:val="009935B5"/>
    <w:rsid w:val="009E3381"/>
    <w:rsid w:val="009E65E9"/>
    <w:rsid w:val="009F644D"/>
    <w:rsid w:val="009F6CCA"/>
    <w:rsid w:val="009F7252"/>
    <w:rsid w:val="00A11FC8"/>
    <w:rsid w:val="00A25DFE"/>
    <w:rsid w:val="00A3084A"/>
    <w:rsid w:val="00A3278A"/>
    <w:rsid w:val="00A419B9"/>
    <w:rsid w:val="00A4608C"/>
    <w:rsid w:val="00A47717"/>
    <w:rsid w:val="00A55BBE"/>
    <w:rsid w:val="00A822F4"/>
    <w:rsid w:val="00A858E5"/>
    <w:rsid w:val="00A93380"/>
    <w:rsid w:val="00A962DE"/>
    <w:rsid w:val="00AA353F"/>
    <w:rsid w:val="00AA4997"/>
    <w:rsid w:val="00AC09C0"/>
    <w:rsid w:val="00AC09C6"/>
    <w:rsid w:val="00AC1E1B"/>
    <w:rsid w:val="00AC68EB"/>
    <w:rsid w:val="00AC759A"/>
    <w:rsid w:val="00AD1128"/>
    <w:rsid w:val="00B008A1"/>
    <w:rsid w:val="00B02B64"/>
    <w:rsid w:val="00B04BA6"/>
    <w:rsid w:val="00B12B0E"/>
    <w:rsid w:val="00B50232"/>
    <w:rsid w:val="00B50BC3"/>
    <w:rsid w:val="00B53FE1"/>
    <w:rsid w:val="00B61287"/>
    <w:rsid w:val="00B8515B"/>
    <w:rsid w:val="00B8761C"/>
    <w:rsid w:val="00B927C7"/>
    <w:rsid w:val="00B93A44"/>
    <w:rsid w:val="00BA632D"/>
    <w:rsid w:val="00BB5927"/>
    <w:rsid w:val="00BC233D"/>
    <w:rsid w:val="00BC2BFB"/>
    <w:rsid w:val="00BC7E26"/>
    <w:rsid w:val="00BF2E43"/>
    <w:rsid w:val="00BF64DD"/>
    <w:rsid w:val="00C25AC4"/>
    <w:rsid w:val="00C34D15"/>
    <w:rsid w:val="00C4207D"/>
    <w:rsid w:val="00C51043"/>
    <w:rsid w:val="00C56638"/>
    <w:rsid w:val="00C70C2E"/>
    <w:rsid w:val="00C73CF1"/>
    <w:rsid w:val="00C85AE4"/>
    <w:rsid w:val="00C960A8"/>
    <w:rsid w:val="00C97A46"/>
    <w:rsid w:val="00CA70FB"/>
    <w:rsid w:val="00CB6DA3"/>
    <w:rsid w:val="00CC3AEB"/>
    <w:rsid w:val="00CC66C2"/>
    <w:rsid w:val="00CD25D7"/>
    <w:rsid w:val="00CE209D"/>
    <w:rsid w:val="00CE429B"/>
    <w:rsid w:val="00CF4B36"/>
    <w:rsid w:val="00D01243"/>
    <w:rsid w:val="00D05FF9"/>
    <w:rsid w:val="00D07C3B"/>
    <w:rsid w:val="00D16CC7"/>
    <w:rsid w:val="00D2003F"/>
    <w:rsid w:val="00D31095"/>
    <w:rsid w:val="00D33CB5"/>
    <w:rsid w:val="00D354E3"/>
    <w:rsid w:val="00D41298"/>
    <w:rsid w:val="00D471D4"/>
    <w:rsid w:val="00D5038D"/>
    <w:rsid w:val="00D5071E"/>
    <w:rsid w:val="00D662D5"/>
    <w:rsid w:val="00D66A20"/>
    <w:rsid w:val="00D83BA2"/>
    <w:rsid w:val="00DA66B6"/>
    <w:rsid w:val="00DA7ECA"/>
    <w:rsid w:val="00DB2F41"/>
    <w:rsid w:val="00DB64C0"/>
    <w:rsid w:val="00DC7E33"/>
    <w:rsid w:val="00DD2D01"/>
    <w:rsid w:val="00DD3E85"/>
    <w:rsid w:val="00DD4D2B"/>
    <w:rsid w:val="00DE23EA"/>
    <w:rsid w:val="00DF3474"/>
    <w:rsid w:val="00DF5FD9"/>
    <w:rsid w:val="00E001E8"/>
    <w:rsid w:val="00E022EA"/>
    <w:rsid w:val="00E04A5B"/>
    <w:rsid w:val="00E04CAC"/>
    <w:rsid w:val="00E13453"/>
    <w:rsid w:val="00E1631F"/>
    <w:rsid w:val="00E35DB4"/>
    <w:rsid w:val="00E4016C"/>
    <w:rsid w:val="00E40355"/>
    <w:rsid w:val="00E4051C"/>
    <w:rsid w:val="00E419A3"/>
    <w:rsid w:val="00E57E33"/>
    <w:rsid w:val="00E632EA"/>
    <w:rsid w:val="00E6644F"/>
    <w:rsid w:val="00E81DBF"/>
    <w:rsid w:val="00E87E5A"/>
    <w:rsid w:val="00EA0500"/>
    <w:rsid w:val="00EB2681"/>
    <w:rsid w:val="00EC22CE"/>
    <w:rsid w:val="00ED37A4"/>
    <w:rsid w:val="00ED3E58"/>
    <w:rsid w:val="00EE272F"/>
    <w:rsid w:val="00EE555E"/>
    <w:rsid w:val="00F0249C"/>
    <w:rsid w:val="00F05477"/>
    <w:rsid w:val="00F13924"/>
    <w:rsid w:val="00F2295C"/>
    <w:rsid w:val="00F25635"/>
    <w:rsid w:val="00F32017"/>
    <w:rsid w:val="00F33F25"/>
    <w:rsid w:val="00F401E9"/>
    <w:rsid w:val="00F51993"/>
    <w:rsid w:val="00F55A6A"/>
    <w:rsid w:val="00F809A5"/>
    <w:rsid w:val="00F84B50"/>
    <w:rsid w:val="00F8712E"/>
    <w:rsid w:val="00F87462"/>
    <w:rsid w:val="00FA502E"/>
    <w:rsid w:val="00FC4D3E"/>
    <w:rsid w:val="00FD7290"/>
    <w:rsid w:val="00FD7C71"/>
    <w:rsid w:val="00FE3260"/>
    <w:rsid w:val="00FE51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55E5"/>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5055E5"/>
  </w:style>
  <w:style w:type="character" w:styleId="EndnoteReference">
    <w:name w:val="endnote reference"/>
    <w:basedOn w:val="DefaultParagraphFont"/>
    <w:semiHidden/>
    <w:rsid w:val="005055E5"/>
    <w:rPr>
      <w:vertAlign w:val="superscript"/>
    </w:rPr>
  </w:style>
  <w:style w:type="paragraph" w:styleId="FootnoteText">
    <w:name w:val="footnote text"/>
    <w:basedOn w:val="Normal"/>
    <w:semiHidden/>
    <w:rsid w:val="005055E5"/>
  </w:style>
  <w:style w:type="character" w:styleId="FootnoteReference">
    <w:name w:val="footnote reference"/>
    <w:basedOn w:val="DefaultParagraphFont"/>
    <w:semiHidden/>
    <w:rsid w:val="005055E5"/>
    <w:rPr>
      <w:vertAlign w:val="superscript"/>
    </w:rPr>
  </w:style>
  <w:style w:type="paragraph" w:styleId="TOC1">
    <w:name w:val="toc 1"/>
    <w:basedOn w:val="Normal"/>
    <w:next w:val="Normal"/>
    <w:semiHidden/>
    <w:rsid w:val="005055E5"/>
    <w:pPr>
      <w:tabs>
        <w:tab w:val="right" w:leader="dot" w:pos="9360"/>
      </w:tabs>
      <w:suppressAutoHyphens/>
      <w:spacing w:before="480"/>
      <w:ind w:left="720" w:right="720" w:hanging="720"/>
    </w:pPr>
  </w:style>
  <w:style w:type="paragraph" w:styleId="TOC2">
    <w:name w:val="toc 2"/>
    <w:basedOn w:val="Normal"/>
    <w:next w:val="Normal"/>
    <w:semiHidden/>
    <w:rsid w:val="005055E5"/>
    <w:pPr>
      <w:tabs>
        <w:tab w:val="right" w:leader="dot" w:pos="9360"/>
      </w:tabs>
      <w:suppressAutoHyphens/>
      <w:ind w:left="1440" w:right="720" w:hanging="720"/>
    </w:pPr>
  </w:style>
  <w:style w:type="paragraph" w:styleId="TOC3">
    <w:name w:val="toc 3"/>
    <w:basedOn w:val="Normal"/>
    <w:next w:val="Normal"/>
    <w:semiHidden/>
    <w:rsid w:val="005055E5"/>
    <w:pPr>
      <w:tabs>
        <w:tab w:val="right" w:leader="dot" w:pos="9360"/>
      </w:tabs>
      <w:suppressAutoHyphens/>
      <w:ind w:left="2160" w:right="720" w:hanging="720"/>
    </w:pPr>
  </w:style>
  <w:style w:type="paragraph" w:styleId="TOC4">
    <w:name w:val="toc 4"/>
    <w:basedOn w:val="Normal"/>
    <w:next w:val="Normal"/>
    <w:semiHidden/>
    <w:rsid w:val="005055E5"/>
    <w:pPr>
      <w:tabs>
        <w:tab w:val="right" w:leader="dot" w:pos="9360"/>
      </w:tabs>
      <w:suppressAutoHyphens/>
      <w:ind w:left="2880" w:right="720" w:hanging="720"/>
    </w:pPr>
  </w:style>
  <w:style w:type="paragraph" w:styleId="TOC5">
    <w:name w:val="toc 5"/>
    <w:basedOn w:val="Normal"/>
    <w:next w:val="Normal"/>
    <w:semiHidden/>
    <w:rsid w:val="005055E5"/>
    <w:pPr>
      <w:tabs>
        <w:tab w:val="right" w:leader="dot" w:pos="9360"/>
      </w:tabs>
      <w:suppressAutoHyphens/>
      <w:ind w:left="3600" w:right="720" w:hanging="720"/>
    </w:pPr>
  </w:style>
  <w:style w:type="paragraph" w:styleId="TOC6">
    <w:name w:val="toc 6"/>
    <w:basedOn w:val="Normal"/>
    <w:next w:val="Normal"/>
    <w:semiHidden/>
    <w:rsid w:val="005055E5"/>
    <w:pPr>
      <w:tabs>
        <w:tab w:val="right" w:pos="9360"/>
      </w:tabs>
      <w:suppressAutoHyphens/>
      <w:ind w:left="720" w:hanging="720"/>
    </w:pPr>
  </w:style>
  <w:style w:type="paragraph" w:styleId="TOC7">
    <w:name w:val="toc 7"/>
    <w:basedOn w:val="Normal"/>
    <w:next w:val="Normal"/>
    <w:semiHidden/>
    <w:rsid w:val="005055E5"/>
    <w:pPr>
      <w:suppressAutoHyphens/>
      <w:ind w:left="720" w:hanging="720"/>
    </w:pPr>
  </w:style>
  <w:style w:type="paragraph" w:styleId="TOC8">
    <w:name w:val="toc 8"/>
    <w:basedOn w:val="Normal"/>
    <w:next w:val="Normal"/>
    <w:semiHidden/>
    <w:rsid w:val="005055E5"/>
    <w:pPr>
      <w:tabs>
        <w:tab w:val="right" w:pos="9360"/>
      </w:tabs>
      <w:suppressAutoHyphens/>
      <w:ind w:left="720" w:hanging="720"/>
    </w:pPr>
  </w:style>
  <w:style w:type="paragraph" w:styleId="TOC9">
    <w:name w:val="toc 9"/>
    <w:basedOn w:val="Normal"/>
    <w:next w:val="Normal"/>
    <w:semiHidden/>
    <w:rsid w:val="005055E5"/>
    <w:pPr>
      <w:tabs>
        <w:tab w:val="right" w:leader="dot" w:pos="9360"/>
      </w:tabs>
      <w:suppressAutoHyphens/>
      <w:ind w:left="720" w:hanging="720"/>
    </w:pPr>
  </w:style>
  <w:style w:type="paragraph" w:styleId="Index1">
    <w:name w:val="index 1"/>
    <w:basedOn w:val="Normal"/>
    <w:next w:val="Normal"/>
    <w:semiHidden/>
    <w:rsid w:val="005055E5"/>
    <w:pPr>
      <w:tabs>
        <w:tab w:val="right" w:leader="dot" w:pos="9360"/>
      </w:tabs>
      <w:suppressAutoHyphens/>
      <w:ind w:left="1440" w:right="720" w:hanging="1440"/>
    </w:pPr>
  </w:style>
  <w:style w:type="paragraph" w:styleId="Index2">
    <w:name w:val="index 2"/>
    <w:basedOn w:val="Normal"/>
    <w:next w:val="Normal"/>
    <w:semiHidden/>
    <w:rsid w:val="005055E5"/>
    <w:pPr>
      <w:tabs>
        <w:tab w:val="right" w:leader="dot" w:pos="9360"/>
      </w:tabs>
      <w:suppressAutoHyphens/>
      <w:ind w:left="1440" w:right="720" w:hanging="720"/>
    </w:pPr>
  </w:style>
  <w:style w:type="paragraph" w:styleId="TOAHeading">
    <w:name w:val="toa heading"/>
    <w:basedOn w:val="Normal"/>
    <w:next w:val="Normal"/>
    <w:semiHidden/>
    <w:rsid w:val="005055E5"/>
    <w:pPr>
      <w:tabs>
        <w:tab w:val="right" w:pos="9360"/>
      </w:tabs>
      <w:suppressAutoHyphens/>
    </w:pPr>
  </w:style>
  <w:style w:type="paragraph" w:styleId="Caption">
    <w:name w:val="caption"/>
    <w:basedOn w:val="Normal"/>
    <w:next w:val="Normal"/>
    <w:qFormat/>
    <w:rsid w:val="005055E5"/>
  </w:style>
  <w:style w:type="character" w:customStyle="1" w:styleId="EquationCaption">
    <w:name w:val="_Equation Caption"/>
    <w:rsid w:val="005055E5"/>
  </w:style>
  <w:style w:type="paragraph" w:styleId="Footer">
    <w:name w:val="footer"/>
    <w:basedOn w:val="Normal"/>
    <w:rsid w:val="005055E5"/>
    <w:pPr>
      <w:tabs>
        <w:tab w:val="center" w:pos="4320"/>
        <w:tab w:val="right" w:pos="8640"/>
      </w:tabs>
    </w:pPr>
  </w:style>
  <w:style w:type="paragraph" w:styleId="Header">
    <w:name w:val="header"/>
    <w:basedOn w:val="Normal"/>
    <w:rsid w:val="005055E5"/>
    <w:pPr>
      <w:tabs>
        <w:tab w:val="center" w:pos="4320"/>
        <w:tab w:val="right" w:pos="8640"/>
      </w:tabs>
    </w:pPr>
  </w:style>
  <w:style w:type="paragraph" w:styleId="BodyTextIndent2">
    <w:name w:val="Body Text Indent 2"/>
    <w:basedOn w:val="Normal"/>
    <w:rsid w:val="005055E5"/>
    <w:pPr>
      <w:widowControl/>
      <w:tabs>
        <w:tab w:val="left" w:pos="-1080"/>
        <w:tab w:val="left" w:pos="-360"/>
        <w:tab w:val="left" w:pos="720"/>
        <w:tab w:val="left" w:pos="1152"/>
      </w:tabs>
      <w:suppressAutoHyphens/>
      <w:ind w:firstLine="720"/>
      <w:jc w:val="both"/>
    </w:pPr>
    <w:rPr>
      <w:rFonts w:cs="Courier New"/>
      <w:spacing w:val="-3"/>
    </w:rPr>
  </w:style>
  <w:style w:type="paragraph" w:styleId="BodyText">
    <w:name w:val="Body Text"/>
    <w:basedOn w:val="Normal"/>
    <w:rsid w:val="005055E5"/>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styleId="CommentReference">
    <w:name w:val="annotation reference"/>
    <w:basedOn w:val="DefaultParagraphFont"/>
    <w:semiHidden/>
    <w:rsid w:val="007F6D27"/>
    <w:rPr>
      <w:sz w:val="16"/>
      <w:szCs w:val="16"/>
    </w:rPr>
  </w:style>
  <w:style w:type="paragraph" w:styleId="CommentText">
    <w:name w:val="annotation text"/>
    <w:basedOn w:val="Normal"/>
    <w:semiHidden/>
    <w:rsid w:val="007F6D27"/>
    <w:rPr>
      <w:sz w:val="20"/>
    </w:rPr>
  </w:style>
  <w:style w:type="paragraph" w:styleId="CommentSubject">
    <w:name w:val="annotation subject"/>
    <w:basedOn w:val="CommentText"/>
    <w:next w:val="CommentText"/>
    <w:semiHidden/>
    <w:rsid w:val="007F6D27"/>
    <w:rPr>
      <w:b/>
      <w:bCs/>
    </w:rPr>
  </w:style>
  <w:style w:type="paragraph" w:styleId="BalloonText">
    <w:name w:val="Balloon Text"/>
    <w:basedOn w:val="Normal"/>
    <w:semiHidden/>
    <w:rsid w:val="007F6D27"/>
    <w:rPr>
      <w:rFonts w:ascii="Tahoma" w:hAnsi="Tahoma" w:cs="Tahoma"/>
      <w:sz w:val="16"/>
      <w:szCs w:val="16"/>
    </w:rPr>
  </w:style>
  <w:style w:type="character" w:styleId="PageNumber">
    <w:name w:val="page number"/>
    <w:basedOn w:val="DefaultParagraphFont"/>
    <w:rsid w:val="00B53FE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3779</Words>
  <Characters>20610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24341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subject/>
  <dc:creator>EPC</dc:creator>
  <cp:keywords/>
  <dc:description/>
  <cp:lastModifiedBy>zhu</cp:lastModifiedBy>
  <cp:revision>2</cp:revision>
  <cp:lastPrinted>2004-10-12T20:58:00Z</cp:lastPrinted>
  <dcterms:created xsi:type="dcterms:W3CDTF">2012-03-27T13:10:00Z</dcterms:created>
  <dcterms:modified xsi:type="dcterms:W3CDTF">2012-03-27T13:10:00Z</dcterms:modified>
</cp:coreProperties>
</file>